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07763" w14:textId="155CEFBF" w:rsidR="0071485B" w:rsidRDefault="0071485B" w:rsidP="0071485B">
      <w:pPr>
        <w:pStyle w:val="Heading1"/>
      </w:pPr>
      <w:r>
        <w:t>All</w:t>
      </w:r>
      <w:r w:rsidR="003F497F">
        <w:t xml:space="preserve"> </w:t>
      </w:r>
      <w:r>
        <w:t>State Vocational Rehabilitation Agency Call</w:t>
      </w:r>
    </w:p>
    <w:p w14:paraId="4A350F16" w14:textId="77777777" w:rsidR="0071485B" w:rsidRDefault="00A6498A" w:rsidP="00911498">
      <w:pPr>
        <w:pStyle w:val="Heading2"/>
        <w:tabs>
          <w:tab w:val="left" w:pos="4980"/>
        </w:tabs>
      </w:pPr>
      <w:r>
        <w:rPr>
          <w:noProof/>
        </w:rPr>
        <mc:AlternateContent>
          <mc:Choice Requires="wps">
            <w:drawing>
              <wp:anchor distT="45720" distB="45720" distL="114300" distR="114300" simplePos="0" relativeHeight="251657216" behindDoc="0" locked="0" layoutInCell="1" allowOverlap="0" wp14:anchorId="2DCBDA5E" wp14:editId="6D251010">
                <wp:simplePos x="0" y="0"/>
                <wp:positionH relativeFrom="column">
                  <wp:posOffset>3036570</wp:posOffset>
                </wp:positionH>
                <wp:positionV relativeFrom="page">
                  <wp:posOffset>276225</wp:posOffset>
                </wp:positionV>
                <wp:extent cx="301244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1404620"/>
                        </a:xfrm>
                        <a:prstGeom prst="rect">
                          <a:avLst/>
                        </a:prstGeom>
                        <a:noFill/>
                        <a:ln w="9525">
                          <a:noFill/>
                          <a:miter lim="800000"/>
                          <a:headEnd/>
                          <a:tailEnd/>
                        </a:ln>
                      </wps:spPr>
                      <wps:txbx>
                        <w:txbxContent>
                          <w:p w14:paraId="7275B26C" w14:textId="2229200C" w:rsidR="00A6498A" w:rsidRPr="00A6498A" w:rsidRDefault="003F497F" w:rsidP="00A6498A">
                            <w:pPr>
                              <w:pStyle w:val="Header1"/>
                            </w:pPr>
                            <w:r>
                              <w:t xml:space="preserve">All </w:t>
                            </w:r>
                            <w:r w:rsidR="00A073FA">
                              <w:t xml:space="preserve">State VR Agency </w:t>
                            </w:r>
                            <w:r w:rsidR="000C6612">
                              <w:t>Call</w:t>
                            </w:r>
                          </w:p>
                          <w:p w14:paraId="0C24EEAA" w14:textId="496F6422" w:rsidR="00A6498A" w:rsidRPr="00A6498A" w:rsidRDefault="00201A71" w:rsidP="00A6498A">
                            <w:pPr>
                              <w:pStyle w:val="Header1"/>
                              <w:spacing w:before="0" w:line="400" w:lineRule="exact"/>
                              <w:rPr>
                                <w:sz w:val="28"/>
                                <w:szCs w:val="28"/>
                              </w:rPr>
                            </w:pPr>
                            <w:r>
                              <w:rPr>
                                <w:sz w:val="28"/>
                                <w:szCs w:val="28"/>
                              </w:rPr>
                              <w:t>November 15, 2016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BDA5E" id="_x0000_t202" coordsize="21600,21600" o:spt="202" path="m,l,21600r21600,l21600,xe">
                <v:stroke joinstyle="miter"/>
                <v:path gradientshapeok="t" o:connecttype="rect"/>
              </v:shapetype>
              <v:shape id="Text Box 2" o:spid="_x0000_s1026" type="#_x0000_t202" style="position:absolute;margin-left:239.1pt;margin-top:21.75pt;width:237.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HvBQIAAOUDAAAOAAAAZHJzL2Uyb0RvYy54bWysU9tu2zAMfR+wfxD0vviytGuNKEXXLsOA&#10;7gK0+wBFlmNhkqhJSuzs60vJSRp0b8P8INAiechDHi1uRqPJTvqgwDJazUpKpBXQKrth9OfT6t0V&#10;JSFy23INVjK6l4HeLN++WQyukTX0oFvpCYLY0AyO0T5G1xRFEL00PMzASYvODrzhEX/9pmg9HxDd&#10;6KIuy8tiAN86D0KGgLf3k5MuM37XSRG/d12QkWhGsbeYT5/PdTqL5YI3G89dr8ShDf4PXRiuLBY9&#10;Qd3zyMnWq7+gjBIeAnRxJsAU0HVKyMwB2VTlKzaPPXcyc8HhBHcaU/h/sOLb7ocnqmW0rj5QYrnB&#10;JT3JMZKPMJI6zWdwocGwR4eBccRr3HPmGtwDiF+BWLjrud3IW+9h6CVvsb8qZRZnqRNOSCDr4Su0&#10;WIZvI2SgsfMmDQ/HQRAd97Q/7Sa1IvDyfVnV8zm6BPqqeTm/rPP2Ct4c050P8bMEQ5LBqMflZ3i+&#10;ewgxtcObY0iqZmGltM4C0JYMjF5f1Bc54cxjVER9amUYvSrTNykmsfxk25wcudKTjQW0PdBOTCfO&#10;cVyPGJhmsYZ2jwPwMOkQ3w0aPfg/lAyoQUbD7y33khL9xeIQk2CPhj8a66PBrcBURiMlk3kXs7AT&#10;t+BucbgrlWm/VD70hlrK0zjoPon1/D9HvbzO5TMAAAD//wMAUEsDBBQABgAIAAAAIQAXmr0u3gAA&#10;AAoBAAAPAAAAZHJzL2Rvd25yZXYueG1sTI/LTsMwEEX3SPyDNUjsqENo0jbEqVAlNuxogbUTD4mF&#10;H6nttubvGVawm9Ec3Tm33WZr2BlD1N4JuF8UwNANXmk3Cng7PN+tgcUknZLGOxTwjRG23fVVKxvl&#10;L+4Vz/s0MgpxsZECppTmhvM4TGhlXPgZHd0+fbAy0RpGroK8ULg1vCyKmlupHX2Y5Iy7CYev/ckK&#10;OCre55fjqPKu+tDv2vSb4RCEuL3JT4/AEub0B8OvPqlDR069PzkVmRGwXK1LQml4qIARsKnKGlgv&#10;oKyXK+Bdy/9X6H4AAAD//wMAUEsBAi0AFAAGAAgAAAAhALaDOJL+AAAA4QEAABMAAAAAAAAAAAAA&#10;AAAAAAAAAFtDb250ZW50X1R5cGVzXS54bWxQSwECLQAUAAYACAAAACEAOP0h/9YAAACUAQAACwAA&#10;AAAAAAAAAAAAAAAvAQAAX3JlbHMvLnJlbHNQSwECLQAUAAYACAAAACEACsKh7wUCAADlAwAADgAA&#10;AAAAAAAAAAAAAAAuAgAAZHJzL2Uyb0RvYy54bWxQSwECLQAUAAYACAAAACEAF5q9Lt4AAAAKAQAA&#10;DwAAAAAAAAAAAAAAAABfBAAAZHJzL2Rvd25yZXYueG1sUEsFBgAAAAAEAAQA8wAAAGoFAAAAAA==&#10;" o:allowoverlap="f" filled="f" stroked="f">
                <v:textbox style="mso-fit-shape-to-text:t" inset="0,0,0,0">
                  <w:txbxContent>
                    <w:p w14:paraId="7275B26C" w14:textId="2229200C" w:rsidR="00A6498A" w:rsidRPr="00A6498A" w:rsidRDefault="003F497F" w:rsidP="00A6498A">
                      <w:pPr>
                        <w:pStyle w:val="Header1"/>
                      </w:pPr>
                      <w:r>
                        <w:t xml:space="preserve">All </w:t>
                      </w:r>
                      <w:r w:rsidR="00A073FA">
                        <w:t xml:space="preserve">State VR Agency </w:t>
                      </w:r>
                      <w:r w:rsidR="000C6612">
                        <w:t>Call</w:t>
                      </w:r>
                    </w:p>
                    <w:p w14:paraId="0C24EEAA" w14:textId="496F6422" w:rsidR="00A6498A" w:rsidRPr="00A6498A" w:rsidRDefault="00201A71" w:rsidP="00A6498A">
                      <w:pPr>
                        <w:pStyle w:val="Header1"/>
                        <w:spacing w:before="0" w:line="400" w:lineRule="exact"/>
                        <w:rPr>
                          <w:sz w:val="28"/>
                          <w:szCs w:val="28"/>
                        </w:rPr>
                      </w:pPr>
                      <w:r>
                        <w:rPr>
                          <w:sz w:val="28"/>
                          <w:szCs w:val="28"/>
                        </w:rPr>
                        <w:t>November 15, 2016</w:t>
                      </w:r>
                    </w:p>
                  </w:txbxContent>
                </v:textbox>
                <w10:wrap anchory="page"/>
              </v:shape>
            </w:pict>
          </mc:Fallback>
        </mc:AlternateContent>
      </w:r>
      <w:r w:rsidR="0071485B">
        <w:t>Welcome</w:t>
      </w:r>
    </w:p>
    <w:p w14:paraId="251EACE5" w14:textId="34E98411" w:rsidR="0071485B" w:rsidRDefault="004B0068" w:rsidP="007136DA">
      <w:r w:rsidRPr="00911498">
        <w:t>Regina Bowden welcomed everyone</w:t>
      </w:r>
      <w:r w:rsidR="00F0760A">
        <w:t xml:space="preserve"> to</w:t>
      </w:r>
      <w:r w:rsidRPr="00911498">
        <w:t xml:space="preserve"> </w:t>
      </w:r>
      <w:r w:rsidR="00C75FC9">
        <w:t xml:space="preserve">the </w:t>
      </w:r>
      <w:r w:rsidR="00994BD6">
        <w:t xml:space="preserve">call and introduced </w:t>
      </w:r>
      <w:r w:rsidR="007136DA" w:rsidRPr="007136DA">
        <w:t xml:space="preserve">Susan Wilschke, </w:t>
      </w:r>
      <w:r w:rsidR="007136DA">
        <w:t>who is serving</w:t>
      </w:r>
      <w:r w:rsidR="007136DA" w:rsidRPr="007136DA">
        <w:t xml:space="preserve"> as Acting Associate Commissioner</w:t>
      </w:r>
      <w:r w:rsidR="007136DA">
        <w:t xml:space="preserve"> in </w:t>
      </w:r>
      <w:r w:rsidR="007136DA" w:rsidRPr="007136DA">
        <w:t>Social Security's Office of Research, Demonstratio</w:t>
      </w:r>
      <w:r w:rsidR="007136DA">
        <w:t xml:space="preserve">n and Employment Support (ORDES). She also introduced Rob Pfaff and </w:t>
      </w:r>
      <w:r w:rsidR="007136DA" w:rsidRPr="007136DA">
        <w:t>Jeff Hemmeter, Acting Deputy Associate Commissioner overseeing ORDES’ research and demonstration activities. </w:t>
      </w:r>
    </w:p>
    <w:p w14:paraId="4260958E" w14:textId="2324C555" w:rsidR="004B0068" w:rsidRDefault="00994BD6" w:rsidP="007136DA">
      <w:pPr>
        <w:pStyle w:val="Heading2"/>
        <w:tabs>
          <w:tab w:val="left" w:pos="4980"/>
        </w:tabs>
      </w:pPr>
      <w:r>
        <w:t>P</w:t>
      </w:r>
      <w:r w:rsidR="007136DA">
        <w:t xml:space="preserve">resentation on </w:t>
      </w:r>
      <w:r w:rsidR="00816203">
        <w:t xml:space="preserve">SSA </w:t>
      </w:r>
      <w:r w:rsidR="007136DA">
        <w:t>demonstration</w:t>
      </w:r>
      <w:r w:rsidR="00816203">
        <w:t xml:space="preserve"> projects</w:t>
      </w:r>
    </w:p>
    <w:p w14:paraId="685EFA70" w14:textId="1971192D" w:rsidR="007136DA" w:rsidRDefault="007136DA" w:rsidP="0071485B">
      <w:r>
        <w:t xml:space="preserve">ORDES staff provided a briefing on </w:t>
      </w:r>
      <w:r w:rsidR="00C75FC9">
        <w:t xml:space="preserve">the demonstration projects </w:t>
      </w:r>
      <w:r w:rsidR="00DB425D">
        <w:t>in</w:t>
      </w:r>
      <w:r w:rsidR="00C75FC9">
        <w:t xml:space="preserve"> which it is currently involved.</w:t>
      </w:r>
    </w:p>
    <w:p w14:paraId="06558129" w14:textId="45C607F6" w:rsidR="00C75FC9" w:rsidRDefault="00C75FC9" w:rsidP="00C75FC9">
      <w:pPr>
        <w:pStyle w:val="ListParagraph"/>
        <w:numPr>
          <w:ilvl w:val="0"/>
          <w:numId w:val="35"/>
        </w:numPr>
      </w:pPr>
      <w:r>
        <w:t>Promoting Opportunity Demonstration (POD)</w:t>
      </w:r>
      <w:r w:rsidR="00D22B81">
        <w:t xml:space="preserve"> 2017- 2022</w:t>
      </w:r>
    </w:p>
    <w:p w14:paraId="6CDDEBE5" w14:textId="77777777" w:rsidR="00396E4E" w:rsidRPr="00C75FC9" w:rsidRDefault="00DB425D" w:rsidP="00C75FC9">
      <w:pPr>
        <w:pStyle w:val="ListParagraph"/>
        <w:numPr>
          <w:ilvl w:val="1"/>
          <w:numId w:val="35"/>
        </w:numPr>
      </w:pPr>
      <w:r w:rsidRPr="00C75FC9">
        <w:t>Section 823 of the Bipartisan Budget Act of 2015 instructs SSA to carry out a five-year demonstration project.</w:t>
      </w:r>
    </w:p>
    <w:p w14:paraId="0A55B92F" w14:textId="229CFB92" w:rsidR="00C75FC9" w:rsidRDefault="00C75FC9" w:rsidP="00C75FC9">
      <w:pPr>
        <w:pStyle w:val="ListParagraph"/>
        <w:numPr>
          <w:ilvl w:val="1"/>
          <w:numId w:val="35"/>
        </w:numPr>
      </w:pPr>
      <w:r>
        <w:t>Purpose is t</w:t>
      </w:r>
      <w:r w:rsidR="00DB425D" w:rsidRPr="00C75FC9">
        <w:t>o test a $1 for $2 benefit offset for SSDI beneficiaries that volunteer and provide written informed consent to participate.</w:t>
      </w:r>
    </w:p>
    <w:p w14:paraId="7B6BD5A5" w14:textId="1B833A88" w:rsidR="00C75FC9" w:rsidRDefault="00C75FC9" w:rsidP="00C75FC9">
      <w:pPr>
        <w:pStyle w:val="ListParagraph"/>
        <w:numPr>
          <w:ilvl w:val="0"/>
          <w:numId w:val="35"/>
        </w:numPr>
      </w:pPr>
      <w:r>
        <w:t>Early Intervention Mental Health Demonstration (EIM</w:t>
      </w:r>
      <w:r w:rsidR="00816203">
        <w:t>H</w:t>
      </w:r>
      <w:r>
        <w:t>D)</w:t>
      </w:r>
      <w:r w:rsidR="00816203">
        <w:t xml:space="preserve"> 2016 - 2022</w:t>
      </w:r>
    </w:p>
    <w:p w14:paraId="638CC18B" w14:textId="5E0C097B" w:rsidR="009C0DEB" w:rsidRDefault="009C0DEB" w:rsidP="009C0DEB">
      <w:pPr>
        <w:pStyle w:val="ListParagraph"/>
        <w:numPr>
          <w:ilvl w:val="1"/>
          <w:numId w:val="35"/>
        </w:numPr>
      </w:pPr>
      <w:r>
        <w:t>Purpose is t</w:t>
      </w:r>
      <w:r w:rsidRPr="009C0DEB">
        <w:t xml:space="preserve">o evaluate whether offering an evidence-based package of integrated vocational, medical and mental health services to recently denied disability applicants fosters </w:t>
      </w:r>
      <w:r>
        <w:t xml:space="preserve">employment that contributes to self-sufficiency, </w:t>
      </w:r>
      <w:r w:rsidRPr="009C0DEB">
        <w:t>improved me</w:t>
      </w:r>
      <w:r>
        <w:t>ntal health and quality of life,</w:t>
      </w:r>
      <w:r w:rsidRPr="009C0DEB">
        <w:t xml:space="preserve"> and a reduced demand for disability benefits.</w:t>
      </w:r>
    </w:p>
    <w:p w14:paraId="72F01153" w14:textId="764F46C9" w:rsidR="00C75FC9" w:rsidRDefault="009C0DEB" w:rsidP="00C75FC9">
      <w:pPr>
        <w:pStyle w:val="ListParagraph"/>
        <w:numPr>
          <w:ilvl w:val="1"/>
          <w:numId w:val="35"/>
        </w:numPr>
      </w:pPr>
      <w:r w:rsidRPr="009C0DEB">
        <w:t xml:space="preserve">SSA awarded a contract to implement and evaluate the EIMHD to Westat Inc.  Recruitment and participant enrollment in the study will begin in </w:t>
      </w:r>
      <w:r>
        <w:t xml:space="preserve">late FY 2017 or early FY 2018. </w:t>
      </w:r>
      <w:r w:rsidRPr="009C0DEB">
        <w:t>Participation will last for 36 months</w:t>
      </w:r>
    </w:p>
    <w:p w14:paraId="602E72BE" w14:textId="304D8A28" w:rsidR="009C0DEB" w:rsidRDefault="009C0DEB" w:rsidP="0071485B">
      <w:pPr>
        <w:pStyle w:val="ListParagraph"/>
        <w:numPr>
          <w:ilvl w:val="0"/>
          <w:numId w:val="35"/>
        </w:numPr>
      </w:pPr>
      <w:r w:rsidRPr="009C0DEB">
        <w:t>Promoting Readiness of Minors in SSI (PROMISE)</w:t>
      </w:r>
      <w:r w:rsidR="00D22B81">
        <w:t xml:space="preserve"> 2014 - 2022</w:t>
      </w:r>
    </w:p>
    <w:p w14:paraId="0C8DB179" w14:textId="513025F2" w:rsidR="00DA639F" w:rsidRPr="00CA5C56" w:rsidRDefault="00D22B81" w:rsidP="00CA5C56">
      <w:pPr>
        <w:pStyle w:val="ListParagraph"/>
        <w:numPr>
          <w:ilvl w:val="1"/>
          <w:numId w:val="35"/>
        </w:numPr>
      </w:pPr>
      <w:r>
        <w:t>Purpose is t</w:t>
      </w:r>
      <w:r w:rsidR="004619F1" w:rsidRPr="00CA5C56">
        <w:t>o improve the provision and coordination of services</w:t>
      </w:r>
      <w:r>
        <w:t xml:space="preserve"> and</w:t>
      </w:r>
      <w:r w:rsidR="004619F1" w:rsidRPr="00CA5C56">
        <w:t xml:space="preserve"> supports for children with disabilities who receive SSI and their families to achieve improved outcomes that may result in long-term reductions in reliance on SSI.</w:t>
      </w:r>
    </w:p>
    <w:p w14:paraId="4B690CED" w14:textId="0209BAB4" w:rsidR="009C0DEB" w:rsidRDefault="00CA5C56" w:rsidP="00CA5C56">
      <w:pPr>
        <w:pStyle w:val="ListParagraph"/>
        <w:numPr>
          <w:ilvl w:val="1"/>
          <w:numId w:val="35"/>
        </w:numPr>
      </w:pPr>
      <w:r w:rsidRPr="00CA5C56">
        <w:lastRenderedPageBreak/>
        <w:t xml:space="preserve"> </w:t>
      </w:r>
      <w:r w:rsidR="009C0DEB" w:rsidRPr="009C0DEB">
        <w:t>The Department</w:t>
      </w:r>
      <w:r w:rsidR="009C0DEB">
        <w:t xml:space="preserve"> of Education funded grants to six</w:t>
      </w:r>
      <w:r w:rsidR="009C0DEB" w:rsidRPr="009C0DEB">
        <w:t xml:space="preserve"> projects in 11 states for interventions</w:t>
      </w:r>
      <w:r>
        <w:t xml:space="preserve">. </w:t>
      </w:r>
      <w:r w:rsidR="009C0DEB" w:rsidRPr="009C0DEB">
        <w:t xml:space="preserve"> SSA </w:t>
      </w:r>
      <w:r>
        <w:t xml:space="preserve">will </w:t>
      </w:r>
      <w:r w:rsidR="009C0DEB" w:rsidRPr="009C0DEB">
        <w:t>evaluate the effects of the interventions.</w:t>
      </w:r>
    </w:p>
    <w:p w14:paraId="5D2A0396" w14:textId="5E6AE452" w:rsidR="00994BD6" w:rsidRDefault="00994BD6" w:rsidP="009C0DEB">
      <w:pPr>
        <w:pStyle w:val="ListParagraph"/>
        <w:numPr>
          <w:ilvl w:val="0"/>
          <w:numId w:val="35"/>
        </w:numPr>
      </w:pPr>
      <w:r>
        <w:t xml:space="preserve"> </w:t>
      </w:r>
      <w:r w:rsidR="009C0DEB" w:rsidRPr="009C0DEB">
        <w:t>Benefit Offset National Demonstration (BOND)</w:t>
      </w:r>
      <w:r w:rsidR="00D22B81">
        <w:t xml:space="preserve"> 2011 - 2017</w:t>
      </w:r>
    </w:p>
    <w:p w14:paraId="46DBA2FA" w14:textId="111ECDF0" w:rsidR="009C0DEB" w:rsidRPr="009C0DEB" w:rsidRDefault="009C0DEB" w:rsidP="00EB3FFC">
      <w:pPr>
        <w:pStyle w:val="ListParagraph"/>
        <w:numPr>
          <w:ilvl w:val="1"/>
          <w:numId w:val="35"/>
        </w:numPr>
      </w:pPr>
      <w:r w:rsidRPr="009C0DEB">
        <w:t xml:space="preserve">The Ticket to Work and Work Incentives Improvement Act of 1999 directed SSA to conduct a benefit </w:t>
      </w:r>
      <w:r>
        <w:t>offset demonstration for SSDI. T</w:t>
      </w:r>
      <w:r w:rsidRPr="009C0DEB">
        <w:t>here are 13 subcontractors and 27 tasks</w:t>
      </w:r>
      <w:r>
        <w:t>.</w:t>
      </w:r>
    </w:p>
    <w:p w14:paraId="4A529D64" w14:textId="7DF99B9D" w:rsidR="00CA5C56" w:rsidRPr="00CA5C56" w:rsidRDefault="00CA5C56" w:rsidP="00CA5C56">
      <w:pPr>
        <w:pStyle w:val="ListParagraph"/>
        <w:numPr>
          <w:ilvl w:val="1"/>
          <w:numId w:val="35"/>
        </w:numPr>
      </w:pPr>
      <w:r w:rsidRPr="00CA5C56">
        <w:t xml:space="preserve">BOND replaces </w:t>
      </w:r>
      <w:r>
        <w:t>the</w:t>
      </w:r>
      <w:r w:rsidRPr="00CA5C56">
        <w:t xml:space="preserve"> “cash cliff” with an offset that reduces SSDI benefits $1 for every $2 a beneficiary earns above the SGA threshold and also offers some participants enhanced work incentives counseling.</w:t>
      </w:r>
    </w:p>
    <w:p w14:paraId="6DB093BA" w14:textId="6AB2B535" w:rsidR="0071485B" w:rsidRDefault="00CA5C56" w:rsidP="00A257D5">
      <w:pPr>
        <w:pStyle w:val="Heading2"/>
        <w:tabs>
          <w:tab w:val="left" w:pos="4980"/>
        </w:tabs>
      </w:pPr>
      <w:r w:rsidRPr="00CA5C56" w:rsidDel="00CA5C56">
        <w:t xml:space="preserve"> </w:t>
      </w:r>
      <w:r w:rsidR="00201A71">
        <w:t>L</w:t>
      </w:r>
      <w:r w:rsidR="009C0DEB">
        <w:t xml:space="preserve">earning </w:t>
      </w:r>
      <w:r w:rsidR="00201A71">
        <w:t>M</w:t>
      </w:r>
      <w:r w:rsidR="009C0DEB">
        <w:t xml:space="preserve">anagement </w:t>
      </w:r>
      <w:r w:rsidR="00201A71">
        <w:t>S</w:t>
      </w:r>
      <w:r w:rsidR="009C0DEB">
        <w:t>ystem (LMS)</w:t>
      </w:r>
      <w:r w:rsidR="00201A71">
        <w:t xml:space="preserve"> Update</w:t>
      </w:r>
    </w:p>
    <w:p w14:paraId="202D8B07" w14:textId="1E24EDE5" w:rsidR="004B0068" w:rsidRDefault="00E555E9" w:rsidP="0071485B">
      <w:r>
        <w:t>A</w:t>
      </w:r>
      <w:r w:rsidR="00F0760A">
        <w:t xml:space="preserve">delle Barr, Training Manager at the Ticket Program Manager (TPM), </w:t>
      </w:r>
      <w:r w:rsidR="006D1215">
        <w:t>provided a LMS</w:t>
      </w:r>
      <w:r>
        <w:t xml:space="preserve"> update. </w:t>
      </w:r>
      <w:r w:rsidR="009C0DEB">
        <w:t>TPM</w:t>
      </w:r>
      <w:r w:rsidR="007A1317">
        <w:t xml:space="preserve"> currently</w:t>
      </w:r>
      <w:r w:rsidR="009C0DEB">
        <w:t xml:space="preserve"> uses Blackboard Collaborate for monthly </w:t>
      </w:r>
      <w:r w:rsidR="00280926">
        <w:t>All Calls and will eventually launch the B</w:t>
      </w:r>
      <w:r w:rsidR="007A1317">
        <w:t>lackboard</w:t>
      </w:r>
      <w:r w:rsidR="00280926">
        <w:t xml:space="preserve"> LMS. </w:t>
      </w:r>
    </w:p>
    <w:p w14:paraId="56960F18" w14:textId="3F2CA695" w:rsidR="00280926" w:rsidRPr="00911498" w:rsidRDefault="00280926" w:rsidP="0071485B">
      <w:pPr>
        <w:rPr>
          <w:b/>
        </w:rPr>
      </w:pPr>
      <w:r>
        <w:t xml:space="preserve">Service providers will be able to view orientation training via the LMS. In preparation for the launch, </w:t>
      </w:r>
      <w:r w:rsidR="007A1317">
        <w:t>TPM</w:t>
      </w:r>
      <w:r>
        <w:t xml:space="preserve"> will send out a GovDelivery in January announcing a training session. </w:t>
      </w:r>
      <w:r w:rsidR="007A1317">
        <w:t xml:space="preserve">TPM previously </w:t>
      </w:r>
      <w:r>
        <w:t>asked E</w:t>
      </w:r>
      <w:r w:rsidR="007A1317">
        <w:t xml:space="preserve">mployment </w:t>
      </w:r>
      <w:r>
        <w:t>N</w:t>
      </w:r>
      <w:r w:rsidR="007A1317">
        <w:t>etwork</w:t>
      </w:r>
      <w:r>
        <w:t xml:space="preserve">s and </w:t>
      </w:r>
      <w:r w:rsidR="007A1317">
        <w:t>State VR agencies</w:t>
      </w:r>
      <w:r>
        <w:t xml:space="preserve"> to designate a LMS POC. </w:t>
      </w:r>
      <w:r w:rsidR="007A1317">
        <w:t xml:space="preserve">If a POC is not received by November 25, TPM will designate the </w:t>
      </w:r>
      <w:r w:rsidR="00D22B81">
        <w:t xml:space="preserve">VR </w:t>
      </w:r>
      <w:r w:rsidR="007A1317">
        <w:t>Signatory A</w:t>
      </w:r>
      <w:r>
        <w:t xml:space="preserve">uthority </w:t>
      </w:r>
      <w:r w:rsidR="007A1317">
        <w:t>as the</w:t>
      </w:r>
      <w:r>
        <w:t xml:space="preserve"> POC. </w:t>
      </w:r>
    </w:p>
    <w:p w14:paraId="7D8A07FE" w14:textId="58681E94" w:rsidR="0071485B" w:rsidRDefault="00201A71" w:rsidP="00911498">
      <w:pPr>
        <w:pStyle w:val="Heading2"/>
        <w:tabs>
          <w:tab w:val="left" w:pos="4980"/>
        </w:tabs>
      </w:pPr>
      <w:r>
        <w:t>Current Earnings</w:t>
      </w:r>
    </w:p>
    <w:p w14:paraId="31BF8970" w14:textId="012398CB" w:rsidR="007A1317" w:rsidRDefault="004B0068" w:rsidP="0071485B">
      <w:r w:rsidRPr="00911498">
        <w:t>Raquel Donaldson</w:t>
      </w:r>
      <w:r w:rsidR="00AF1D73">
        <w:t xml:space="preserve"> </w:t>
      </w:r>
      <w:r w:rsidR="007A1317">
        <w:t>gave an update on current earnings</w:t>
      </w:r>
      <w:r w:rsidR="00D22B81">
        <w:t xml:space="preserve"> based on</w:t>
      </w:r>
      <w:r w:rsidR="007A1317">
        <w:t xml:space="preserve"> second quarter 2016 wages. She reminded call participants that when </w:t>
      </w:r>
      <w:r w:rsidR="00280926">
        <w:t xml:space="preserve">looking at wages, there is a 6-month lag. </w:t>
      </w:r>
      <w:r w:rsidR="007A1317">
        <w:t xml:space="preserve">Third quarter 2016 wages should be verified and in </w:t>
      </w:r>
      <w:r w:rsidR="00DB425D">
        <w:t>Social Security’</w:t>
      </w:r>
      <w:r w:rsidR="007A1317">
        <w:t xml:space="preserve">s system by mid-January 2017. </w:t>
      </w:r>
      <w:r w:rsidR="00DB425D">
        <w:t>Social Security will email State VR agencies to let them know when the system is updated.</w:t>
      </w:r>
    </w:p>
    <w:p w14:paraId="4E3B16C7" w14:textId="2D69F879" w:rsidR="0071485B" w:rsidRDefault="00201A71" w:rsidP="00911498">
      <w:pPr>
        <w:pStyle w:val="Heading2"/>
        <w:tabs>
          <w:tab w:val="left" w:pos="4980"/>
        </w:tabs>
      </w:pPr>
      <w:r>
        <w:t>CSAVR Relations Committee</w:t>
      </w:r>
    </w:p>
    <w:p w14:paraId="73CA73D2" w14:textId="4DA94756" w:rsidR="004B0068" w:rsidRDefault="00280926" w:rsidP="0071485B">
      <w:r>
        <w:t>David Leon</w:t>
      </w:r>
      <w:r w:rsidR="00DB425D">
        <w:t xml:space="preserve"> asked for ideas from call participants on how the Ticket to Work and </w:t>
      </w:r>
      <w:r w:rsidR="00CB67B1">
        <w:t xml:space="preserve">Growing </w:t>
      </w:r>
      <w:r w:rsidR="00DB425D">
        <w:t xml:space="preserve">Partnership Plus presentation that is presented at CSAVR’s spring conference might be revamped. Comments and ideas were received over the phone and included the suggestion that there needs to be more discussion between State VR agencies and ENs on how to build </w:t>
      </w:r>
      <w:r w:rsidR="00DB425D">
        <w:lastRenderedPageBreak/>
        <w:t>relationships and remote participation.</w:t>
      </w:r>
    </w:p>
    <w:p w14:paraId="2E629F18" w14:textId="556DF23A" w:rsidR="0071485B" w:rsidRDefault="00201A71" w:rsidP="00911498">
      <w:pPr>
        <w:pStyle w:val="Heading2"/>
        <w:tabs>
          <w:tab w:val="left" w:pos="4980"/>
        </w:tabs>
      </w:pPr>
      <w:r>
        <w:t>Question and Answers</w:t>
      </w:r>
    </w:p>
    <w:p w14:paraId="6A0C702F" w14:textId="55C79B4B" w:rsidR="00DB425D" w:rsidRDefault="00DB425D" w:rsidP="00280926">
      <w:r>
        <w:t xml:space="preserve">Highlights of the Q&amp;A portion of the call included: </w:t>
      </w:r>
    </w:p>
    <w:p w14:paraId="2C780271" w14:textId="77777777" w:rsidR="00DB425D" w:rsidRDefault="00DB425D" w:rsidP="00DB425D">
      <w:pPr>
        <w:pStyle w:val="ListParagraph"/>
        <w:numPr>
          <w:ilvl w:val="0"/>
          <w:numId w:val="37"/>
        </w:numPr>
      </w:pPr>
      <w:r>
        <w:t xml:space="preserve">Timely Progress Reviews are still on hold. Rob Pfaff said it is a resource issue and that State VR agencies will be kept posted about any updates. </w:t>
      </w:r>
    </w:p>
    <w:p w14:paraId="47283DF7" w14:textId="3963FFF9" w:rsidR="00D83CA5" w:rsidRDefault="00DB425D" w:rsidP="00DB425D">
      <w:pPr>
        <w:pStyle w:val="ListParagraph"/>
        <w:numPr>
          <w:ilvl w:val="0"/>
          <w:numId w:val="37"/>
        </w:numPr>
      </w:pPr>
      <w:r>
        <w:t>Send status codes question to Katie.</w:t>
      </w:r>
      <w:r w:rsidR="00280926">
        <w:t xml:space="preserve"> </w:t>
      </w:r>
      <w:bookmarkStart w:id="0" w:name="_GoBack"/>
      <w:bookmarkEnd w:id="0"/>
      <w:r w:rsidR="00691C00">
        <w:rPr>
          <w:noProof/>
        </w:rPr>
        <mc:AlternateContent>
          <mc:Choice Requires="wps">
            <w:drawing>
              <wp:anchor distT="45720" distB="45720" distL="114300" distR="114300" simplePos="0" relativeHeight="251655168" behindDoc="0" locked="0" layoutInCell="1" allowOverlap="1" wp14:anchorId="7FEE95FC" wp14:editId="1D5DE887">
                <wp:simplePos x="0" y="0"/>
                <wp:positionH relativeFrom="margin">
                  <wp:posOffset>-1905</wp:posOffset>
                </wp:positionH>
                <wp:positionV relativeFrom="paragraph">
                  <wp:posOffset>748030</wp:posOffset>
                </wp:positionV>
                <wp:extent cx="5924550" cy="1390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9065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51614FB5" w:rsidR="000C6612" w:rsidRPr="000666C6" w:rsidRDefault="000C6612" w:rsidP="000C6612">
                            <w:pPr>
                              <w:spacing w:after="200" w:line="276" w:lineRule="auto"/>
                              <w:contextualSpacing/>
                              <w:jc w:val="center"/>
                              <w:rPr>
                                <w:rFonts w:eastAsia="Times New Roman" w:cs="Arial"/>
                                <w:sz w:val="22"/>
                                <w:szCs w:val="22"/>
                              </w:rPr>
                            </w:pPr>
                            <w:r w:rsidRPr="000666C6">
                              <w:rPr>
                                <w:rFonts w:eastAsia="Times New Roman" w:cs="Arial"/>
                                <w:bCs/>
                                <w:sz w:val="22"/>
                                <w:szCs w:val="22"/>
                              </w:rPr>
                              <w:t>The full transcript and audio from the All</w:t>
                            </w:r>
                            <w:r w:rsidR="00623EBE">
                              <w:rPr>
                                <w:rFonts w:eastAsia="Times New Roman" w:cs="Arial"/>
                                <w:bCs/>
                                <w:sz w:val="22"/>
                                <w:szCs w:val="22"/>
                              </w:rPr>
                              <w:t xml:space="preserve"> </w:t>
                            </w:r>
                            <w:r w:rsidR="00201A71">
                              <w:rPr>
                                <w:rFonts w:eastAsia="Times New Roman" w:cs="Arial"/>
                                <w:bCs/>
                                <w:sz w:val="22"/>
                                <w:szCs w:val="22"/>
                              </w:rPr>
                              <w:t>S</w:t>
                            </w:r>
                            <w:r w:rsidR="00623EBE">
                              <w:rPr>
                                <w:rFonts w:eastAsia="Times New Roman" w:cs="Arial"/>
                                <w:bCs/>
                                <w:sz w:val="22"/>
                                <w:szCs w:val="22"/>
                              </w:rPr>
                              <w:t xml:space="preserve">tate </w:t>
                            </w:r>
                            <w:r w:rsidRPr="000666C6">
                              <w:rPr>
                                <w:rFonts w:eastAsia="Times New Roman" w:cs="Arial"/>
                                <w:bCs/>
                                <w:sz w:val="22"/>
                                <w:szCs w:val="22"/>
                              </w:rPr>
                              <w:t xml:space="preserve">VR </w:t>
                            </w:r>
                            <w:r w:rsidR="00623EBE">
                              <w:rPr>
                                <w:rFonts w:eastAsia="Times New Roman" w:cs="Arial"/>
                                <w:bCs/>
                                <w:sz w:val="22"/>
                                <w:szCs w:val="22"/>
                              </w:rPr>
                              <w:t xml:space="preserve">agency </w:t>
                            </w:r>
                            <w:r w:rsidRPr="000666C6">
                              <w:rPr>
                                <w:rFonts w:eastAsia="Times New Roman" w:cs="Arial"/>
                                <w:bCs/>
                                <w:sz w:val="22"/>
                                <w:szCs w:val="22"/>
                              </w:rPr>
                              <w:t xml:space="preserve">Call are available at </w:t>
                            </w:r>
                            <w:hyperlink r:id="rId8" w:history="1">
                              <w:r w:rsidRPr="000666C6">
                                <w:rPr>
                                  <w:rFonts w:eastAsia="Times New Roman" w:cs="Arial"/>
                                  <w:bCs/>
                                  <w:color w:val="0000FF"/>
                                  <w:sz w:val="22"/>
                                  <w:szCs w:val="22"/>
                                  <w:u w:val="single"/>
                                </w:rPr>
                                <w:t>https://yourtickettowork.com/web/ttw/events-archive</w:t>
                              </w:r>
                            </w:hyperlink>
                            <w:r w:rsidRPr="000666C6">
                              <w:rPr>
                                <w:rFonts w:eastAsia="Times New Roman" w:cs="Arial"/>
                                <w:bCs/>
                                <w:sz w:val="22"/>
                                <w:szCs w:val="22"/>
                              </w:rPr>
                              <w:t>.</w:t>
                            </w:r>
                          </w:p>
                          <w:p w14:paraId="4DB97263" w14:textId="77777777" w:rsidR="000C6612" w:rsidRPr="000666C6" w:rsidRDefault="000C6612" w:rsidP="000C6612">
                            <w:pPr>
                              <w:spacing w:after="200" w:line="276" w:lineRule="auto"/>
                              <w:contextualSpacing/>
                              <w:jc w:val="center"/>
                              <w:rPr>
                                <w:rFonts w:eastAsia="Times New Roman" w:cs="Arial"/>
                                <w:sz w:val="22"/>
                                <w:szCs w:val="22"/>
                              </w:rPr>
                            </w:pPr>
                          </w:p>
                          <w:p w14:paraId="4EF6AC2F" w14:textId="14845E77" w:rsidR="00FC4597" w:rsidRPr="000666C6" w:rsidRDefault="000C6612" w:rsidP="000C6612">
                            <w:pPr>
                              <w:spacing w:after="200" w:line="276" w:lineRule="auto"/>
                              <w:contextualSpacing/>
                              <w:jc w:val="center"/>
                              <w:rPr>
                                <w:rFonts w:eastAsia="Times New Roman" w:cs="Arial"/>
                                <w:sz w:val="22"/>
                                <w:szCs w:val="22"/>
                              </w:rPr>
                            </w:pPr>
                            <w:r w:rsidRPr="000666C6">
                              <w:rPr>
                                <w:rFonts w:eastAsia="Times New Roman" w:cs="Arial"/>
                                <w:sz w:val="22"/>
                                <w:szCs w:val="22"/>
                              </w:rPr>
                              <w:t>The next All</w:t>
                            </w:r>
                            <w:r w:rsidR="00623EBE">
                              <w:rPr>
                                <w:rFonts w:eastAsia="Times New Roman" w:cs="Arial"/>
                                <w:sz w:val="22"/>
                                <w:szCs w:val="22"/>
                              </w:rPr>
                              <w:t xml:space="preserve"> state </w:t>
                            </w:r>
                            <w:r w:rsidRPr="000666C6">
                              <w:rPr>
                                <w:rFonts w:eastAsia="Times New Roman" w:cs="Arial"/>
                                <w:sz w:val="22"/>
                                <w:szCs w:val="22"/>
                              </w:rPr>
                              <w:t>VR</w:t>
                            </w:r>
                            <w:r w:rsidR="00623EBE">
                              <w:rPr>
                                <w:rFonts w:eastAsia="Times New Roman" w:cs="Arial"/>
                                <w:sz w:val="22"/>
                                <w:szCs w:val="22"/>
                              </w:rPr>
                              <w:t xml:space="preserve"> agency </w:t>
                            </w:r>
                            <w:r w:rsidRPr="000666C6">
                              <w:rPr>
                                <w:rFonts w:eastAsia="Times New Roman" w:cs="Arial"/>
                                <w:sz w:val="22"/>
                                <w:szCs w:val="22"/>
                              </w:rPr>
                              <w:t xml:space="preserve">Call will be held </w:t>
                            </w:r>
                            <w:r w:rsidR="00691C00">
                              <w:rPr>
                                <w:rFonts w:eastAsia="Times New Roman" w:cs="Arial"/>
                                <w:sz w:val="22"/>
                                <w:szCs w:val="22"/>
                              </w:rPr>
                              <w:br/>
                            </w:r>
                            <w:r w:rsidRPr="004B668D">
                              <w:rPr>
                                <w:rFonts w:eastAsia="Times New Roman" w:cs="Arial"/>
                                <w:b/>
                                <w:sz w:val="22"/>
                                <w:szCs w:val="22"/>
                                <w:highlight w:val="yellow"/>
                                <w:rPrChange w:id="1" w:author="Ana L Morales/MAXIMUS" w:date="2016-11-17T10:53:00Z">
                                  <w:rPr>
                                    <w:rFonts w:eastAsia="Times New Roman" w:cs="Arial"/>
                                    <w:b/>
                                    <w:sz w:val="22"/>
                                    <w:szCs w:val="22"/>
                                  </w:rPr>
                                </w:rPrChange>
                              </w:rPr>
                              <w:t xml:space="preserve">Tuesday, </w:t>
                            </w:r>
                            <w:r w:rsidR="00201A71" w:rsidRPr="004B668D">
                              <w:rPr>
                                <w:rFonts w:eastAsia="Times New Roman" w:cs="Arial"/>
                                <w:b/>
                                <w:sz w:val="22"/>
                                <w:szCs w:val="22"/>
                                <w:highlight w:val="yellow"/>
                                <w:rPrChange w:id="2" w:author="Ana L Morales/MAXIMUS" w:date="2016-11-17T10:53:00Z">
                                  <w:rPr>
                                    <w:rFonts w:eastAsia="Times New Roman" w:cs="Arial"/>
                                    <w:b/>
                                    <w:sz w:val="22"/>
                                    <w:szCs w:val="22"/>
                                  </w:rPr>
                                </w:rPrChange>
                              </w:rPr>
                              <w:t>December 13</w:t>
                            </w:r>
                            <w:r w:rsidRPr="004B668D">
                              <w:rPr>
                                <w:rFonts w:eastAsia="Times New Roman" w:cs="Arial"/>
                                <w:b/>
                                <w:sz w:val="22"/>
                                <w:szCs w:val="22"/>
                                <w:highlight w:val="yellow"/>
                                <w:rPrChange w:id="3" w:author="Ana L Morales/MAXIMUS" w:date="2016-11-17T10:53:00Z">
                                  <w:rPr>
                                    <w:rFonts w:eastAsia="Times New Roman" w:cs="Arial"/>
                                    <w:b/>
                                    <w:sz w:val="22"/>
                                    <w:szCs w:val="22"/>
                                  </w:rPr>
                                </w:rPrChange>
                              </w:rPr>
                              <w:t xml:space="preserve">, </w:t>
                            </w:r>
                            <w:r w:rsidR="00691C00" w:rsidRPr="004B668D">
                              <w:rPr>
                                <w:rFonts w:eastAsia="Times New Roman" w:cs="Arial"/>
                                <w:b/>
                                <w:sz w:val="22"/>
                                <w:szCs w:val="22"/>
                                <w:highlight w:val="yellow"/>
                                <w:rPrChange w:id="4" w:author="Ana L Morales/MAXIMUS" w:date="2016-11-17T10:53:00Z">
                                  <w:rPr>
                                    <w:rFonts w:eastAsia="Times New Roman" w:cs="Arial"/>
                                    <w:b/>
                                    <w:sz w:val="22"/>
                                    <w:szCs w:val="22"/>
                                  </w:rPr>
                                </w:rPrChange>
                              </w:rPr>
                              <w:t xml:space="preserve">2016 </w:t>
                            </w:r>
                            <w:r w:rsidRPr="004B668D">
                              <w:rPr>
                                <w:rFonts w:eastAsia="Times New Roman" w:cs="Arial"/>
                                <w:b/>
                                <w:sz w:val="22"/>
                                <w:szCs w:val="22"/>
                                <w:highlight w:val="yellow"/>
                                <w:rPrChange w:id="5" w:author="Ana L Morales/MAXIMUS" w:date="2016-11-17T10:53:00Z">
                                  <w:rPr>
                                    <w:rFonts w:eastAsia="Times New Roman" w:cs="Arial"/>
                                    <w:b/>
                                    <w:sz w:val="22"/>
                                    <w:szCs w:val="22"/>
                                  </w:rPr>
                                </w:rPrChange>
                              </w:rPr>
                              <w:t>at 3 p.m. ET</w:t>
                            </w:r>
                            <w:r w:rsidRPr="004B668D">
                              <w:rPr>
                                <w:rFonts w:eastAsia="Times New Roman" w:cs="Arial"/>
                                <w:sz w:val="22"/>
                                <w:szCs w:val="22"/>
                                <w:highlight w:val="yellow"/>
                                <w:rPrChange w:id="6" w:author="Ana L Morales/MAXIMUS" w:date="2016-11-17T10:53:00Z">
                                  <w:rPr>
                                    <w:rFonts w:eastAsia="Times New Roman" w:cs="Arial"/>
                                    <w:sz w:val="22"/>
                                    <w:szCs w:val="22"/>
                                  </w:rPr>
                                </w:rPrChange>
                              </w:rPr>
                              <w:t>.</w:t>
                            </w:r>
                            <w:r w:rsidRPr="000666C6">
                              <w:rPr>
                                <w:rFonts w:eastAsia="Times New Roman" w:cs="Arial"/>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E95FC" id="_x0000_t202" coordsize="21600,21600" o:spt="202" path="m,l,21600r21600,l21600,xe">
                <v:stroke joinstyle="miter"/>
                <v:path gradientshapeok="t" o:connecttype="rect"/>
              </v:shapetype>
              <v:shape id="_x0000_s1027" type="#_x0000_t202" style="position:absolute;left:0;text-align:left;margin-left:-.15pt;margin-top:58.9pt;width:466.5pt;height:10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d2iAIAABcFAAAOAAAAZHJzL2Uyb0RvYy54bWysVO1u2yAU/T9p74D4n/pjdhpbcaqmaaZJ&#10;3YfU7gEIxjEaBg9I7K7au+8CSZp2mjRNyw8HuJdzP865zK/GTqA904YrWeHkIsaISapqLrcV/vqw&#10;nswwMpbImgglWYUfmcFXi7dv5kNfslS1StRMIwCRphz6CrfW9mUUGdqyjpgL1TMJxkbpjljY6m1U&#10;azIAeieiNI6n0aB03WtFmTFwugpGvPD4TcOo/dw0hlkkKgy5Wf/V/rtx32gxJ+VWk77l9JAG+Ycs&#10;OsIlBD1BrYglaKf5b1Adp1oZ1dgLqrpINQ2nzNcA1STxq2ruW9IzXws0x/SnNpn/B0s/7b9oxOsK&#10;pxhJ0gFFD2y0aKlGlLruDL0pwem+Bzc7wjGw7Cs1/Z2i3wyS6qYlcsuutVZDy0gN2SXuZnR2NeAY&#10;B7IZPqoawpCdVR5obHTnWgfNQIAOLD2emHGpUDjMizTLczBRsCXvingKGxeDlMfrvTb2PVMdcosK&#10;a6Dew5P9nbHB9ejiohkleL3mQviN3m5uhEZ7AjJZLW/zdajglZuQzlkqdy0ghhPIEmI4m8vX0/5U&#10;JGkWL9Nisp7OLifZOssnxWU8m8RJsSymcVZkq/VPl2CSlS2vaybvuGRHCSbZ31F8GIYgHi9CNFS4&#10;yNM8cPTHImP/O7TwRS86bmEiBe8qPDs5kdIxeytrKJuUlnAR1tHL9D0h0IPjv++K14GjPojAjpvR&#10;C8632Glko+pHEIZWQBtQDK8JLFqlf2A0wGRW2HzfEc0wEh8kiKtIssyNst9k+WUKG31u2ZxbiKQA&#10;VWGLUVje2DD+u17zbQuRgpylugZBNtxL5Tmrg4xh+nxNh5fCjff53ns9v2eLXwAAAP//AwBQSwME&#10;FAAGAAgAAAAhAHbSlZffAAAACQEAAA8AAABkcnMvZG93bnJldi54bWxMj1Frg0AQhN8L/Q/HFvqW&#10;nIkQjfUMoWBAKIUk/QEb76JSb0+8S7T99d0+tY87M8x+k+9m24u7GX3nSMFqGYEwVDvdUaPg41wu&#10;UhA+IGnsHRkFX8bDrnh8yDHTbqKjuZ9CI7iEfIYK2hCGTEpft8aiX7rBEHtXN1oMfI6N1CNOXG57&#10;uY6ijbTYEX9ocTCvrak/Tzer4IjJYbp+v/sq2R66PaVl9VaVSj0/zfsXEMHM4S8Mv/iMDgUzXdyN&#10;tBe9gkXMQZZXCS9gfxuvExAXBXG8SUEWufy/oPgBAAD//wMAUEsBAi0AFAAGAAgAAAAhALaDOJL+&#10;AAAA4QEAABMAAAAAAAAAAAAAAAAAAAAAAFtDb250ZW50X1R5cGVzXS54bWxQSwECLQAUAAYACAAA&#10;ACEAOP0h/9YAAACUAQAACwAAAAAAAAAAAAAAAAAvAQAAX3JlbHMvLnJlbHNQSwECLQAUAAYACAAA&#10;ACEAX8DndogCAAAXBQAADgAAAAAAAAAAAAAAAAAuAgAAZHJzL2Uyb0RvYy54bWxQSwECLQAUAAYA&#10;CAAAACEAdtKVl98AAAAJAQAADwAAAAAAAAAAAAAAAADiBAAAZHJzL2Rvd25yZXYueG1sUEsFBgAA&#10;AAAEAAQA8wAAAO4FAAAAAA==&#10;" fillcolor="#dbe5f1" stroked="f">
                <v:textbo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51614FB5" w:rsidR="000C6612" w:rsidRPr="000666C6" w:rsidRDefault="000C6612" w:rsidP="000C6612">
                      <w:pPr>
                        <w:spacing w:after="200" w:line="276" w:lineRule="auto"/>
                        <w:contextualSpacing/>
                        <w:jc w:val="center"/>
                        <w:rPr>
                          <w:rFonts w:eastAsia="Times New Roman" w:cs="Arial"/>
                          <w:sz w:val="22"/>
                          <w:szCs w:val="22"/>
                        </w:rPr>
                      </w:pPr>
                      <w:r w:rsidRPr="000666C6">
                        <w:rPr>
                          <w:rFonts w:eastAsia="Times New Roman" w:cs="Arial"/>
                          <w:bCs/>
                          <w:sz w:val="22"/>
                          <w:szCs w:val="22"/>
                        </w:rPr>
                        <w:t>The full transcript and audio from the All</w:t>
                      </w:r>
                      <w:r w:rsidR="00623EBE">
                        <w:rPr>
                          <w:rFonts w:eastAsia="Times New Roman" w:cs="Arial"/>
                          <w:bCs/>
                          <w:sz w:val="22"/>
                          <w:szCs w:val="22"/>
                        </w:rPr>
                        <w:t xml:space="preserve"> </w:t>
                      </w:r>
                      <w:r w:rsidR="00201A71">
                        <w:rPr>
                          <w:rFonts w:eastAsia="Times New Roman" w:cs="Arial"/>
                          <w:bCs/>
                          <w:sz w:val="22"/>
                          <w:szCs w:val="22"/>
                        </w:rPr>
                        <w:t>S</w:t>
                      </w:r>
                      <w:r w:rsidR="00623EBE">
                        <w:rPr>
                          <w:rFonts w:eastAsia="Times New Roman" w:cs="Arial"/>
                          <w:bCs/>
                          <w:sz w:val="22"/>
                          <w:szCs w:val="22"/>
                        </w:rPr>
                        <w:t xml:space="preserve">tate </w:t>
                      </w:r>
                      <w:r w:rsidRPr="000666C6">
                        <w:rPr>
                          <w:rFonts w:eastAsia="Times New Roman" w:cs="Arial"/>
                          <w:bCs/>
                          <w:sz w:val="22"/>
                          <w:szCs w:val="22"/>
                        </w:rPr>
                        <w:t xml:space="preserve">VR </w:t>
                      </w:r>
                      <w:r w:rsidR="00623EBE">
                        <w:rPr>
                          <w:rFonts w:eastAsia="Times New Roman" w:cs="Arial"/>
                          <w:bCs/>
                          <w:sz w:val="22"/>
                          <w:szCs w:val="22"/>
                        </w:rPr>
                        <w:t xml:space="preserve">agency </w:t>
                      </w:r>
                      <w:r w:rsidRPr="000666C6">
                        <w:rPr>
                          <w:rFonts w:eastAsia="Times New Roman" w:cs="Arial"/>
                          <w:bCs/>
                          <w:sz w:val="22"/>
                          <w:szCs w:val="22"/>
                        </w:rPr>
                        <w:t xml:space="preserve">Call are available at </w:t>
                      </w:r>
                      <w:hyperlink r:id="rId9" w:history="1">
                        <w:r w:rsidRPr="000666C6">
                          <w:rPr>
                            <w:rFonts w:eastAsia="Times New Roman" w:cs="Arial"/>
                            <w:bCs/>
                            <w:color w:val="0000FF"/>
                            <w:sz w:val="22"/>
                            <w:szCs w:val="22"/>
                            <w:u w:val="single"/>
                          </w:rPr>
                          <w:t>https://yourtickettowork.com/web/ttw/events-archive</w:t>
                        </w:r>
                      </w:hyperlink>
                      <w:r w:rsidRPr="000666C6">
                        <w:rPr>
                          <w:rFonts w:eastAsia="Times New Roman" w:cs="Arial"/>
                          <w:bCs/>
                          <w:sz w:val="22"/>
                          <w:szCs w:val="22"/>
                        </w:rPr>
                        <w:t>.</w:t>
                      </w:r>
                    </w:p>
                    <w:p w14:paraId="4DB97263" w14:textId="77777777" w:rsidR="000C6612" w:rsidRPr="000666C6" w:rsidRDefault="000C6612" w:rsidP="000C6612">
                      <w:pPr>
                        <w:spacing w:after="200" w:line="276" w:lineRule="auto"/>
                        <w:contextualSpacing/>
                        <w:jc w:val="center"/>
                        <w:rPr>
                          <w:rFonts w:eastAsia="Times New Roman" w:cs="Arial"/>
                          <w:sz w:val="22"/>
                          <w:szCs w:val="22"/>
                        </w:rPr>
                      </w:pPr>
                    </w:p>
                    <w:p w14:paraId="4EF6AC2F" w14:textId="14845E77" w:rsidR="00FC4597" w:rsidRPr="000666C6" w:rsidRDefault="000C6612" w:rsidP="000C6612">
                      <w:pPr>
                        <w:spacing w:after="200" w:line="276" w:lineRule="auto"/>
                        <w:contextualSpacing/>
                        <w:jc w:val="center"/>
                        <w:rPr>
                          <w:rFonts w:eastAsia="Times New Roman" w:cs="Arial"/>
                          <w:sz w:val="22"/>
                          <w:szCs w:val="22"/>
                        </w:rPr>
                      </w:pPr>
                      <w:r w:rsidRPr="000666C6">
                        <w:rPr>
                          <w:rFonts w:eastAsia="Times New Roman" w:cs="Arial"/>
                          <w:sz w:val="22"/>
                          <w:szCs w:val="22"/>
                        </w:rPr>
                        <w:t>The next All</w:t>
                      </w:r>
                      <w:r w:rsidR="00623EBE">
                        <w:rPr>
                          <w:rFonts w:eastAsia="Times New Roman" w:cs="Arial"/>
                          <w:sz w:val="22"/>
                          <w:szCs w:val="22"/>
                        </w:rPr>
                        <w:t xml:space="preserve"> state </w:t>
                      </w:r>
                      <w:r w:rsidRPr="000666C6">
                        <w:rPr>
                          <w:rFonts w:eastAsia="Times New Roman" w:cs="Arial"/>
                          <w:sz w:val="22"/>
                          <w:szCs w:val="22"/>
                        </w:rPr>
                        <w:t>VR</w:t>
                      </w:r>
                      <w:r w:rsidR="00623EBE">
                        <w:rPr>
                          <w:rFonts w:eastAsia="Times New Roman" w:cs="Arial"/>
                          <w:sz w:val="22"/>
                          <w:szCs w:val="22"/>
                        </w:rPr>
                        <w:t xml:space="preserve"> agency </w:t>
                      </w:r>
                      <w:r w:rsidRPr="000666C6">
                        <w:rPr>
                          <w:rFonts w:eastAsia="Times New Roman" w:cs="Arial"/>
                          <w:sz w:val="22"/>
                          <w:szCs w:val="22"/>
                        </w:rPr>
                        <w:t xml:space="preserve">Call will be held </w:t>
                      </w:r>
                      <w:r w:rsidR="00691C00">
                        <w:rPr>
                          <w:rFonts w:eastAsia="Times New Roman" w:cs="Arial"/>
                          <w:sz w:val="22"/>
                          <w:szCs w:val="22"/>
                        </w:rPr>
                        <w:br/>
                      </w:r>
                      <w:r w:rsidRPr="004B668D">
                        <w:rPr>
                          <w:rFonts w:eastAsia="Times New Roman" w:cs="Arial"/>
                          <w:b/>
                          <w:sz w:val="22"/>
                          <w:szCs w:val="22"/>
                          <w:highlight w:val="yellow"/>
                          <w:rPrChange w:id="7" w:author="Ana L Morales/MAXIMUS" w:date="2016-11-17T10:53:00Z">
                            <w:rPr>
                              <w:rFonts w:eastAsia="Times New Roman" w:cs="Arial"/>
                              <w:b/>
                              <w:sz w:val="22"/>
                              <w:szCs w:val="22"/>
                            </w:rPr>
                          </w:rPrChange>
                        </w:rPr>
                        <w:t xml:space="preserve">Tuesday, </w:t>
                      </w:r>
                      <w:r w:rsidR="00201A71" w:rsidRPr="004B668D">
                        <w:rPr>
                          <w:rFonts w:eastAsia="Times New Roman" w:cs="Arial"/>
                          <w:b/>
                          <w:sz w:val="22"/>
                          <w:szCs w:val="22"/>
                          <w:highlight w:val="yellow"/>
                          <w:rPrChange w:id="8" w:author="Ana L Morales/MAXIMUS" w:date="2016-11-17T10:53:00Z">
                            <w:rPr>
                              <w:rFonts w:eastAsia="Times New Roman" w:cs="Arial"/>
                              <w:b/>
                              <w:sz w:val="22"/>
                              <w:szCs w:val="22"/>
                            </w:rPr>
                          </w:rPrChange>
                        </w:rPr>
                        <w:t>December 13</w:t>
                      </w:r>
                      <w:r w:rsidRPr="004B668D">
                        <w:rPr>
                          <w:rFonts w:eastAsia="Times New Roman" w:cs="Arial"/>
                          <w:b/>
                          <w:sz w:val="22"/>
                          <w:szCs w:val="22"/>
                          <w:highlight w:val="yellow"/>
                          <w:rPrChange w:id="9" w:author="Ana L Morales/MAXIMUS" w:date="2016-11-17T10:53:00Z">
                            <w:rPr>
                              <w:rFonts w:eastAsia="Times New Roman" w:cs="Arial"/>
                              <w:b/>
                              <w:sz w:val="22"/>
                              <w:szCs w:val="22"/>
                            </w:rPr>
                          </w:rPrChange>
                        </w:rPr>
                        <w:t xml:space="preserve">, </w:t>
                      </w:r>
                      <w:r w:rsidR="00691C00" w:rsidRPr="004B668D">
                        <w:rPr>
                          <w:rFonts w:eastAsia="Times New Roman" w:cs="Arial"/>
                          <w:b/>
                          <w:sz w:val="22"/>
                          <w:szCs w:val="22"/>
                          <w:highlight w:val="yellow"/>
                          <w:rPrChange w:id="10" w:author="Ana L Morales/MAXIMUS" w:date="2016-11-17T10:53:00Z">
                            <w:rPr>
                              <w:rFonts w:eastAsia="Times New Roman" w:cs="Arial"/>
                              <w:b/>
                              <w:sz w:val="22"/>
                              <w:szCs w:val="22"/>
                            </w:rPr>
                          </w:rPrChange>
                        </w:rPr>
                        <w:t xml:space="preserve">2016 </w:t>
                      </w:r>
                      <w:r w:rsidRPr="004B668D">
                        <w:rPr>
                          <w:rFonts w:eastAsia="Times New Roman" w:cs="Arial"/>
                          <w:b/>
                          <w:sz w:val="22"/>
                          <w:szCs w:val="22"/>
                          <w:highlight w:val="yellow"/>
                          <w:rPrChange w:id="11" w:author="Ana L Morales/MAXIMUS" w:date="2016-11-17T10:53:00Z">
                            <w:rPr>
                              <w:rFonts w:eastAsia="Times New Roman" w:cs="Arial"/>
                              <w:b/>
                              <w:sz w:val="22"/>
                              <w:szCs w:val="22"/>
                            </w:rPr>
                          </w:rPrChange>
                        </w:rPr>
                        <w:t>at 3 p.m. ET</w:t>
                      </w:r>
                      <w:r w:rsidRPr="004B668D">
                        <w:rPr>
                          <w:rFonts w:eastAsia="Times New Roman" w:cs="Arial"/>
                          <w:sz w:val="22"/>
                          <w:szCs w:val="22"/>
                          <w:highlight w:val="yellow"/>
                          <w:rPrChange w:id="12" w:author="Ana L Morales/MAXIMUS" w:date="2016-11-17T10:53:00Z">
                            <w:rPr>
                              <w:rFonts w:eastAsia="Times New Roman" w:cs="Arial"/>
                              <w:sz w:val="22"/>
                              <w:szCs w:val="22"/>
                            </w:rPr>
                          </w:rPrChange>
                        </w:rPr>
                        <w:t>.</w:t>
                      </w:r>
                      <w:r w:rsidRPr="000666C6">
                        <w:rPr>
                          <w:rFonts w:eastAsia="Times New Roman" w:cs="Arial"/>
                          <w:sz w:val="22"/>
                          <w:szCs w:val="22"/>
                        </w:rPr>
                        <w:t xml:space="preserve"> </w:t>
                      </w:r>
                    </w:p>
                  </w:txbxContent>
                </v:textbox>
                <w10:wrap type="square" anchorx="margin"/>
              </v:shape>
            </w:pict>
          </mc:Fallback>
        </mc:AlternateContent>
      </w:r>
    </w:p>
    <w:sectPr w:rsidR="00D83CA5" w:rsidSect="005578CF">
      <w:headerReference w:type="default" r:id="rId10"/>
      <w:footerReference w:type="default" r:id="rId11"/>
      <w:headerReference w:type="first" r:id="rId12"/>
      <w:pgSz w:w="12240" w:h="15840" w:code="1"/>
      <w:pgMar w:top="2592" w:right="1728" w:bottom="2160" w:left="172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793D" w14:textId="77777777" w:rsidR="00A553E9" w:rsidRDefault="00A553E9" w:rsidP="00193452">
      <w:pPr>
        <w:spacing w:before="0" w:line="240" w:lineRule="auto"/>
      </w:pPr>
      <w:r>
        <w:separator/>
      </w:r>
    </w:p>
  </w:endnote>
  <w:endnote w:type="continuationSeparator" w:id="0">
    <w:p w14:paraId="6A5170EA" w14:textId="77777777" w:rsidR="00A553E9" w:rsidRDefault="00A553E9" w:rsidP="00193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altName w:val="Arial"/>
    <w:charset w:val="00"/>
    <w:family w:val="swiss"/>
    <w:pitch w:val="variable"/>
  </w:font>
  <w:font w:name="Avenir">
    <w:altName w:val="Avenir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201A" w14:textId="0086248E" w:rsidR="0023275B" w:rsidRDefault="0023275B">
    <w:pPr>
      <w:pStyle w:val="Footer"/>
    </w:pPr>
    <w:r>
      <w:rPr>
        <w:noProof/>
      </w:rPr>
      <w:drawing>
        <wp:anchor distT="0" distB="0" distL="114300" distR="114300" simplePos="0" relativeHeight="251657216" behindDoc="1" locked="0" layoutInCell="1" allowOverlap="1" wp14:anchorId="35351B93" wp14:editId="0B7C732F">
          <wp:simplePos x="0" y="0"/>
          <wp:positionH relativeFrom="column">
            <wp:posOffset>0</wp:posOffset>
          </wp:positionH>
          <wp:positionV relativeFrom="page">
            <wp:posOffset>9144000</wp:posOffset>
          </wp:positionV>
          <wp:extent cx="1234440" cy="48463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7F2A1" w14:textId="77777777" w:rsidR="00A553E9" w:rsidRDefault="00A553E9" w:rsidP="00193452">
      <w:pPr>
        <w:spacing w:before="0" w:line="240" w:lineRule="auto"/>
      </w:pPr>
      <w:r>
        <w:separator/>
      </w:r>
    </w:p>
  </w:footnote>
  <w:footnote w:type="continuationSeparator" w:id="0">
    <w:p w14:paraId="03714CCD" w14:textId="77777777" w:rsidR="00A553E9" w:rsidRDefault="00A553E9" w:rsidP="0019345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EA63" w14:textId="3A3FF659" w:rsidR="00C60984" w:rsidRDefault="003F1221" w:rsidP="00D34925">
    <w:pPr>
      <w:pStyle w:val="Header2"/>
    </w:pPr>
    <w:r w:rsidRPr="00D34925">
      <w:t>All</w:t>
    </w:r>
    <w:r w:rsidR="000C6612">
      <w:t xml:space="preserve"> VR</w:t>
    </w:r>
    <w:r w:rsidRPr="00D34925">
      <w:t xml:space="preserve"> Call Recap</w:t>
    </w:r>
    <w:r w:rsidR="00C60984">
      <w:tab/>
    </w:r>
    <w:sdt>
      <w:sdtPr>
        <w:id w:val="-1844693993"/>
        <w:docPartObj>
          <w:docPartGallery w:val="Page Numbers (Top of Page)"/>
          <w:docPartUnique/>
        </w:docPartObj>
      </w:sdtPr>
      <w:sdtEndPr>
        <w:rPr>
          <w:noProof/>
        </w:rPr>
      </w:sdtEndPr>
      <w:sdtContent>
        <w:r w:rsidR="00C60984">
          <w:fldChar w:fldCharType="begin"/>
        </w:r>
        <w:r w:rsidR="00C60984">
          <w:instrText xml:space="preserve"> PAGE   \* MERGEFORMAT </w:instrText>
        </w:r>
        <w:r w:rsidR="00C60984">
          <w:fldChar w:fldCharType="separate"/>
        </w:r>
        <w:r w:rsidR="004B668D">
          <w:rPr>
            <w:noProof/>
          </w:rPr>
          <w:t>3</w:t>
        </w:r>
        <w:r w:rsidR="00C60984">
          <w:rPr>
            <w:noProof/>
          </w:rPr>
          <w:fldChar w:fldCharType="end"/>
        </w:r>
      </w:sdtContent>
    </w:sdt>
  </w:p>
  <w:p w14:paraId="3654989D" w14:textId="45452D1B" w:rsidR="00C60984" w:rsidRPr="00DB4713" w:rsidRDefault="00C60984" w:rsidP="00DB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F56F" w14:textId="6AFE6A70" w:rsidR="00C60984" w:rsidRPr="005578CF" w:rsidRDefault="00024682" w:rsidP="00201A71">
    <w:pPr>
      <w:pStyle w:val="Header1"/>
      <w:tabs>
        <w:tab w:val="clear" w:pos="2592"/>
        <w:tab w:val="clear" w:pos="9180"/>
        <w:tab w:val="left" w:pos="7530"/>
      </w:tabs>
      <w:jc w:val="left"/>
      <w:rPr>
        <w:b/>
      </w:rPr>
    </w:pPr>
    <w:r w:rsidRPr="005578CF">
      <w:rPr>
        <w:b/>
      </w:rPr>
      <w:drawing>
        <wp:anchor distT="0" distB="0" distL="114300" distR="114300" simplePos="0" relativeHeight="251658240" behindDoc="1" locked="0" layoutInCell="1" allowOverlap="1" wp14:anchorId="02360771" wp14:editId="405B9715">
          <wp:simplePos x="0" y="0"/>
          <wp:positionH relativeFrom="page">
            <wp:posOffset>4997</wp:posOffset>
          </wp:positionH>
          <wp:positionV relativeFrom="page">
            <wp:posOffset>0</wp:posOffset>
          </wp:positionV>
          <wp:extent cx="7757409" cy="12618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headerA_01ea_033016.jpg"/>
                  <pic:cNvPicPr/>
                </pic:nvPicPr>
                <pic:blipFill>
                  <a:blip r:embed="rId1">
                    <a:extLst>
                      <a:ext uri="{28A0092B-C50C-407E-A947-70E740481C1C}">
                        <a14:useLocalDpi xmlns:a14="http://schemas.microsoft.com/office/drawing/2010/main" val="0"/>
                      </a:ext>
                    </a:extLst>
                  </a:blip>
                  <a:stretch>
                    <a:fillRect/>
                  </a:stretch>
                </pic:blipFill>
                <pic:spPr>
                  <a:xfrm>
                    <a:off x="0" y="0"/>
                    <a:ext cx="7757409" cy="1261871"/>
                  </a:xfrm>
                  <a:prstGeom prst="rect">
                    <a:avLst/>
                  </a:prstGeom>
                </pic:spPr>
              </pic:pic>
            </a:graphicData>
          </a:graphic>
          <wp14:sizeRelH relativeFrom="margin">
            <wp14:pctWidth>0</wp14:pctWidth>
          </wp14:sizeRelH>
          <wp14:sizeRelV relativeFrom="margin">
            <wp14:pctHeight>0</wp14:pctHeight>
          </wp14:sizeRelV>
        </wp:anchor>
      </w:drawing>
    </w:r>
    <w:r w:rsidR="008D209F">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24AB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D6A9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B286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0611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E01E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B039F6"/>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66BCA648"/>
    <w:lvl w:ilvl="0">
      <w:start w:val="1"/>
      <w:numFmt w:val="bullet"/>
      <w:pStyle w:val="ListBullet3"/>
      <w:lvlText w:val="o"/>
      <w:lvlJc w:val="left"/>
      <w:pPr>
        <w:ind w:left="1080" w:hanging="360"/>
      </w:pPr>
      <w:rPr>
        <w:rFonts w:ascii="Arial" w:hAnsi="Arial" w:hint="default"/>
        <w:position w:val="0"/>
        <w:sz w:val="18"/>
      </w:rPr>
    </w:lvl>
  </w:abstractNum>
  <w:abstractNum w:abstractNumId="7" w15:restartNumberingAfterBreak="0">
    <w:nsid w:val="FFFFFF83"/>
    <w:multiLevelType w:val="singleLevel"/>
    <w:tmpl w:val="EB803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06E96"/>
    <w:lvl w:ilvl="0">
      <w:start w:val="1"/>
      <w:numFmt w:val="bullet"/>
      <w:pStyle w:val="ListBullet"/>
      <w:lvlText w:val=""/>
      <w:lvlJc w:val="left"/>
      <w:pPr>
        <w:ind w:left="360" w:hanging="360"/>
      </w:pPr>
      <w:rPr>
        <w:rFonts w:ascii="Wingdings" w:hAnsi="Wingdings" w:hint="default"/>
        <w:position w:val="-2"/>
        <w:sz w:val="26"/>
      </w:rPr>
    </w:lvl>
  </w:abstractNum>
  <w:abstractNum w:abstractNumId="10" w15:restartNumberingAfterBreak="0">
    <w:nsid w:val="08722A3B"/>
    <w:multiLevelType w:val="hybridMultilevel"/>
    <w:tmpl w:val="83F6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BE0474E"/>
    <w:multiLevelType w:val="hybridMultilevel"/>
    <w:tmpl w:val="ED8A7A32"/>
    <w:lvl w:ilvl="0" w:tplc="8286DFC4">
      <w:numFmt w:val="bullet"/>
      <w:lvlText w:val=""/>
      <w:lvlJc w:val="left"/>
      <w:pPr>
        <w:ind w:left="720" w:hanging="360"/>
      </w:pPr>
      <w:rPr>
        <w:rFonts w:ascii="Symbol" w:eastAsia="Times New Roman" w:hAnsi="Symbol" w:cs="Arial"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5342FFA"/>
    <w:multiLevelType w:val="hybridMultilevel"/>
    <w:tmpl w:val="767E3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575198"/>
    <w:multiLevelType w:val="hybridMultilevel"/>
    <w:tmpl w:val="0CCC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F7548"/>
    <w:multiLevelType w:val="hybridMultilevel"/>
    <w:tmpl w:val="8C60C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37419"/>
    <w:multiLevelType w:val="hybridMultilevel"/>
    <w:tmpl w:val="62A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5498"/>
    <w:multiLevelType w:val="hybridMultilevel"/>
    <w:tmpl w:val="1466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91E0C"/>
    <w:multiLevelType w:val="hybridMultilevel"/>
    <w:tmpl w:val="6A8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D22D7"/>
    <w:multiLevelType w:val="hybridMultilevel"/>
    <w:tmpl w:val="8098B2E4"/>
    <w:lvl w:ilvl="0" w:tplc="9AC4E032">
      <w:start w:val="1"/>
      <w:numFmt w:val="decimal"/>
      <w:pStyle w:val="ListNumber"/>
      <w:lvlText w:val="%1."/>
      <w:lvlJc w:val="left"/>
      <w:pPr>
        <w:ind w:left="720" w:hanging="360"/>
      </w:pPr>
      <w:rPr>
        <w:rFonts w:ascii="Arial Bold" w:hAnsi="Arial Bold" w:hint="default"/>
        <w:b/>
        <w:i w:val="0"/>
        <w:color w:val="auto"/>
        <w:sz w:val="24"/>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9364C"/>
    <w:multiLevelType w:val="hybridMultilevel"/>
    <w:tmpl w:val="6A8A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06407"/>
    <w:multiLevelType w:val="hybridMultilevel"/>
    <w:tmpl w:val="51EE71EE"/>
    <w:lvl w:ilvl="0" w:tplc="1C4AC036">
      <w:start w:val="1"/>
      <w:numFmt w:val="bullet"/>
      <w:lvlText w:val="•"/>
      <w:lvlJc w:val="left"/>
      <w:pPr>
        <w:tabs>
          <w:tab w:val="num" w:pos="720"/>
        </w:tabs>
        <w:ind w:left="720" w:hanging="360"/>
      </w:pPr>
      <w:rPr>
        <w:rFonts w:ascii="Arial" w:hAnsi="Arial" w:hint="default"/>
      </w:rPr>
    </w:lvl>
    <w:lvl w:ilvl="1" w:tplc="4D96EEC4" w:tentative="1">
      <w:start w:val="1"/>
      <w:numFmt w:val="bullet"/>
      <w:lvlText w:val="•"/>
      <w:lvlJc w:val="left"/>
      <w:pPr>
        <w:tabs>
          <w:tab w:val="num" w:pos="1440"/>
        </w:tabs>
        <w:ind w:left="1440" w:hanging="360"/>
      </w:pPr>
      <w:rPr>
        <w:rFonts w:ascii="Arial" w:hAnsi="Arial" w:hint="default"/>
      </w:rPr>
    </w:lvl>
    <w:lvl w:ilvl="2" w:tplc="9502EAFC" w:tentative="1">
      <w:start w:val="1"/>
      <w:numFmt w:val="bullet"/>
      <w:lvlText w:val="•"/>
      <w:lvlJc w:val="left"/>
      <w:pPr>
        <w:tabs>
          <w:tab w:val="num" w:pos="2160"/>
        </w:tabs>
        <w:ind w:left="2160" w:hanging="360"/>
      </w:pPr>
      <w:rPr>
        <w:rFonts w:ascii="Arial" w:hAnsi="Arial" w:hint="default"/>
      </w:rPr>
    </w:lvl>
    <w:lvl w:ilvl="3" w:tplc="517C9D24" w:tentative="1">
      <w:start w:val="1"/>
      <w:numFmt w:val="bullet"/>
      <w:lvlText w:val="•"/>
      <w:lvlJc w:val="left"/>
      <w:pPr>
        <w:tabs>
          <w:tab w:val="num" w:pos="2880"/>
        </w:tabs>
        <w:ind w:left="2880" w:hanging="360"/>
      </w:pPr>
      <w:rPr>
        <w:rFonts w:ascii="Arial" w:hAnsi="Arial" w:hint="default"/>
      </w:rPr>
    </w:lvl>
    <w:lvl w:ilvl="4" w:tplc="13E0E102" w:tentative="1">
      <w:start w:val="1"/>
      <w:numFmt w:val="bullet"/>
      <w:lvlText w:val="•"/>
      <w:lvlJc w:val="left"/>
      <w:pPr>
        <w:tabs>
          <w:tab w:val="num" w:pos="3600"/>
        </w:tabs>
        <w:ind w:left="3600" w:hanging="360"/>
      </w:pPr>
      <w:rPr>
        <w:rFonts w:ascii="Arial" w:hAnsi="Arial" w:hint="default"/>
      </w:rPr>
    </w:lvl>
    <w:lvl w:ilvl="5" w:tplc="90129DE6" w:tentative="1">
      <w:start w:val="1"/>
      <w:numFmt w:val="bullet"/>
      <w:lvlText w:val="•"/>
      <w:lvlJc w:val="left"/>
      <w:pPr>
        <w:tabs>
          <w:tab w:val="num" w:pos="4320"/>
        </w:tabs>
        <w:ind w:left="4320" w:hanging="360"/>
      </w:pPr>
      <w:rPr>
        <w:rFonts w:ascii="Arial" w:hAnsi="Arial" w:hint="default"/>
      </w:rPr>
    </w:lvl>
    <w:lvl w:ilvl="6" w:tplc="2AA8C222" w:tentative="1">
      <w:start w:val="1"/>
      <w:numFmt w:val="bullet"/>
      <w:lvlText w:val="•"/>
      <w:lvlJc w:val="left"/>
      <w:pPr>
        <w:tabs>
          <w:tab w:val="num" w:pos="5040"/>
        </w:tabs>
        <w:ind w:left="5040" w:hanging="360"/>
      </w:pPr>
      <w:rPr>
        <w:rFonts w:ascii="Arial" w:hAnsi="Arial" w:hint="default"/>
      </w:rPr>
    </w:lvl>
    <w:lvl w:ilvl="7" w:tplc="15B40888" w:tentative="1">
      <w:start w:val="1"/>
      <w:numFmt w:val="bullet"/>
      <w:lvlText w:val="•"/>
      <w:lvlJc w:val="left"/>
      <w:pPr>
        <w:tabs>
          <w:tab w:val="num" w:pos="5760"/>
        </w:tabs>
        <w:ind w:left="5760" w:hanging="360"/>
      </w:pPr>
      <w:rPr>
        <w:rFonts w:ascii="Arial" w:hAnsi="Arial" w:hint="default"/>
      </w:rPr>
    </w:lvl>
    <w:lvl w:ilvl="8" w:tplc="8610B5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DA3E03"/>
    <w:multiLevelType w:val="hybridMultilevel"/>
    <w:tmpl w:val="2C7E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4046F"/>
    <w:multiLevelType w:val="hybridMultilevel"/>
    <w:tmpl w:val="6FE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F12DB"/>
    <w:multiLevelType w:val="hybridMultilevel"/>
    <w:tmpl w:val="3DD461C2"/>
    <w:lvl w:ilvl="0" w:tplc="E7E262CE">
      <w:start w:val="1"/>
      <w:numFmt w:val="bullet"/>
      <w:lvlText w:val="•"/>
      <w:lvlJc w:val="left"/>
      <w:pPr>
        <w:tabs>
          <w:tab w:val="num" w:pos="720"/>
        </w:tabs>
        <w:ind w:left="720" w:hanging="360"/>
      </w:pPr>
      <w:rPr>
        <w:rFonts w:ascii="Arial" w:hAnsi="Arial" w:hint="default"/>
      </w:rPr>
    </w:lvl>
    <w:lvl w:ilvl="1" w:tplc="EC2A9EE6" w:tentative="1">
      <w:start w:val="1"/>
      <w:numFmt w:val="bullet"/>
      <w:lvlText w:val="•"/>
      <w:lvlJc w:val="left"/>
      <w:pPr>
        <w:tabs>
          <w:tab w:val="num" w:pos="1440"/>
        </w:tabs>
        <w:ind w:left="1440" w:hanging="360"/>
      </w:pPr>
      <w:rPr>
        <w:rFonts w:ascii="Arial" w:hAnsi="Arial" w:hint="default"/>
      </w:rPr>
    </w:lvl>
    <w:lvl w:ilvl="2" w:tplc="63B20A8A" w:tentative="1">
      <w:start w:val="1"/>
      <w:numFmt w:val="bullet"/>
      <w:lvlText w:val="•"/>
      <w:lvlJc w:val="left"/>
      <w:pPr>
        <w:tabs>
          <w:tab w:val="num" w:pos="2160"/>
        </w:tabs>
        <w:ind w:left="2160" w:hanging="360"/>
      </w:pPr>
      <w:rPr>
        <w:rFonts w:ascii="Arial" w:hAnsi="Arial" w:hint="default"/>
      </w:rPr>
    </w:lvl>
    <w:lvl w:ilvl="3" w:tplc="BB706C8A" w:tentative="1">
      <w:start w:val="1"/>
      <w:numFmt w:val="bullet"/>
      <w:lvlText w:val="•"/>
      <w:lvlJc w:val="left"/>
      <w:pPr>
        <w:tabs>
          <w:tab w:val="num" w:pos="2880"/>
        </w:tabs>
        <w:ind w:left="2880" w:hanging="360"/>
      </w:pPr>
      <w:rPr>
        <w:rFonts w:ascii="Arial" w:hAnsi="Arial" w:hint="default"/>
      </w:rPr>
    </w:lvl>
    <w:lvl w:ilvl="4" w:tplc="4552BF58" w:tentative="1">
      <w:start w:val="1"/>
      <w:numFmt w:val="bullet"/>
      <w:lvlText w:val="•"/>
      <w:lvlJc w:val="left"/>
      <w:pPr>
        <w:tabs>
          <w:tab w:val="num" w:pos="3600"/>
        </w:tabs>
        <w:ind w:left="3600" w:hanging="360"/>
      </w:pPr>
      <w:rPr>
        <w:rFonts w:ascii="Arial" w:hAnsi="Arial" w:hint="default"/>
      </w:rPr>
    </w:lvl>
    <w:lvl w:ilvl="5" w:tplc="03FE8ECA" w:tentative="1">
      <w:start w:val="1"/>
      <w:numFmt w:val="bullet"/>
      <w:lvlText w:val="•"/>
      <w:lvlJc w:val="left"/>
      <w:pPr>
        <w:tabs>
          <w:tab w:val="num" w:pos="4320"/>
        </w:tabs>
        <w:ind w:left="4320" w:hanging="360"/>
      </w:pPr>
      <w:rPr>
        <w:rFonts w:ascii="Arial" w:hAnsi="Arial" w:hint="default"/>
      </w:rPr>
    </w:lvl>
    <w:lvl w:ilvl="6" w:tplc="74CA05CA" w:tentative="1">
      <w:start w:val="1"/>
      <w:numFmt w:val="bullet"/>
      <w:lvlText w:val="•"/>
      <w:lvlJc w:val="left"/>
      <w:pPr>
        <w:tabs>
          <w:tab w:val="num" w:pos="5040"/>
        </w:tabs>
        <w:ind w:left="5040" w:hanging="360"/>
      </w:pPr>
      <w:rPr>
        <w:rFonts w:ascii="Arial" w:hAnsi="Arial" w:hint="default"/>
      </w:rPr>
    </w:lvl>
    <w:lvl w:ilvl="7" w:tplc="619278F2" w:tentative="1">
      <w:start w:val="1"/>
      <w:numFmt w:val="bullet"/>
      <w:lvlText w:val="•"/>
      <w:lvlJc w:val="left"/>
      <w:pPr>
        <w:tabs>
          <w:tab w:val="num" w:pos="5760"/>
        </w:tabs>
        <w:ind w:left="5760" w:hanging="360"/>
      </w:pPr>
      <w:rPr>
        <w:rFonts w:ascii="Arial" w:hAnsi="Arial" w:hint="default"/>
      </w:rPr>
    </w:lvl>
    <w:lvl w:ilvl="8" w:tplc="6DF6D0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5583B"/>
    <w:multiLevelType w:val="hybridMultilevel"/>
    <w:tmpl w:val="477A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D39C7"/>
    <w:multiLevelType w:val="hybridMultilevel"/>
    <w:tmpl w:val="4406F570"/>
    <w:lvl w:ilvl="0" w:tplc="04090003">
      <w:start w:val="1"/>
      <w:numFmt w:val="bullet"/>
      <w:lvlText w:val="o"/>
      <w:lvlJc w:val="left"/>
      <w:pPr>
        <w:ind w:left="720" w:hanging="360"/>
      </w:pPr>
      <w:rPr>
        <w:rFonts w:ascii="Courier New" w:hAnsi="Courier New" w:cs="Courier New" w:hint="default"/>
      </w:rPr>
    </w:lvl>
    <w:lvl w:ilvl="1" w:tplc="5C28E99A">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53316"/>
    <w:multiLevelType w:val="hybridMultilevel"/>
    <w:tmpl w:val="297A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43A64"/>
    <w:multiLevelType w:val="hybridMultilevel"/>
    <w:tmpl w:val="90F0A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846F0"/>
    <w:multiLevelType w:val="hybridMultilevel"/>
    <w:tmpl w:val="7596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4"/>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15"/>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22"/>
  </w:num>
  <w:num w:numId="21">
    <w:abstractNumId w:val="26"/>
  </w:num>
  <w:num w:numId="22">
    <w:abstractNumId w:val="12"/>
  </w:num>
  <w:num w:numId="23">
    <w:abstractNumId w:val="23"/>
  </w:num>
  <w:num w:numId="24">
    <w:abstractNumId w:val="31"/>
  </w:num>
  <w:num w:numId="25">
    <w:abstractNumId w:val="16"/>
  </w:num>
  <w:num w:numId="26">
    <w:abstractNumId w:val="18"/>
  </w:num>
  <w:num w:numId="27">
    <w:abstractNumId w:val="10"/>
  </w:num>
  <w:num w:numId="28">
    <w:abstractNumId w:val="34"/>
  </w:num>
  <w:num w:numId="29">
    <w:abstractNumId w:val="20"/>
  </w:num>
  <w:num w:numId="30">
    <w:abstractNumId w:val="27"/>
  </w:num>
  <w:num w:numId="31">
    <w:abstractNumId w:val="19"/>
  </w:num>
  <w:num w:numId="32">
    <w:abstractNumId w:val="21"/>
  </w:num>
  <w:num w:numId="33">
    <w:abstractNumId w:val="30"/>
  </w:num>
  <w:num w:numId="34">
    <w:abstractNumId w:val="32"/>
  </w:num>
  <w:num w:numId="35">
    <w:abstractNumId w:val="17"/>
  </w:num>
  <w:num w:numId="36">
    <w:abstractNumId w:val="25"/>
  </w:num>
  <w:num w:numId="37">
    <w:abstractNumId w:val="29"/>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L Morales/MAXIMUS">
    <w15:presenceInfo w15:providerId="AD" w15:userId="S-1-5-21-2348582935-4244423625-3639050881-15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4D"/>
    <w:rsid w:val="00004DE5"/>
    <w:rsid w:val="00013C21"/>
    <w:rsid w:val="00024682"/>
    <w:rsid w:val="00025D37"/>
    <w:rsid w:val="000556CE"/>
    <w:rsid w:val="000666C6"/>
    <w:rsid w:val="00072823"/>
    <w:rsid w:val="00081845"/>
    <w:rsid w:val="000A5FB0"/>
    <w:rsid w:val="000B4444"/>
    <w:rsid w:val="000C6612"/>
    <w:rsid w:val="000D22BC"/>
    <w:rsid w:val="000D7E30"/>
    <w:rsid w:val="000E2616"/>
    <w:rsid w:val="000F77C7"/>
    <w:rsid w:val="00104164"/>
    <w:rsid w:val="0010657A"/>
    <w:rsid w:val="001214D7"/>
    <w:rsid w:val="00126C5B"/>
    <w:rsid w:val="00131E8E"/>
    <w:rsid w:val="001323E5"/>
    <w:rsid w:val="001708C6"/>
    <w:rsid w:val="00177E00"/>
    <w:rsid w:val="00190079"/>
    <w:rsid w:val="00193452"/>
    <w:rsid w:val="00193A2D"/>
    <w:rsid w:val="001A5DF2"/>
    <w:rsid w:val="001B094E"/>
    <w:rsid w:val="001B6ED7"/>
    <w:rsid w:val="001D2C08"/>
    <w:rsid w:val="001D5EB8"/>
    <w:rsid w:val="001E0574"/>
    <w:rsid w:val="001F2DCC"/>
    <w:rsid w:val="00201A71"/>
    <w:rsid w:val="0020255C"/>
    <w:rsid w:val="002224FA"/>
    <w:rsid w:val="0023275B"/>
    <w:rsid w:val="00232F62"/>
    <w:rsid w:val="00252B9C"/>
    <w:rsid w:val="0025434C"/>
    <w:rsid w:val="00273FAE"/>
    <w:rsid w:val="00280926"/>
    <w:rsid w:val="00292494"/>
    <w:rsid w:val="00297C8C"/>
    <w:rsid w:val="002A6305"/>
    <w:rsid w:val="002C01E9"/>
    <w:rsid w:val="002C75A3"/>
    <w:rsid w:val="002D61A6"/>
    <w:rsid w:val="002E2004"/>
    <w:rsid w:val="002E6B6E"/>
    <w:rsid w:val="00302F3F"/>
    <w:rsid w:val="003114D0"/>
    <w:rsid w:val="003144D2"/>
    <w:rsid w:val="00314763"/>
    <w:rsid w:val="003163FE"/>
    <w:rsid w:val="00320B0D"/>
    <w:rsid w:val="0034117E"/>
    <w:rsid w:val="003444FD"/>
    <w:rsid w:val="003475D1"/>
    <w:rsid w:val="0036004F"/>
    <w:rsid w:val="00361218"/>
    <w:rsid w:val="00370F39"/>
    <w:rsid w:val="00391427"/>
    <w:rsid w:val="00396E4E"/>
    <w:rsid w:val="003A2CE3"/>
    <w:rsid w:val="003A38F7"/>
    <w:rsid w:val="003D30BA"/>
    <w:rsid w:val="003E0FE2"/>
    <w:rsid w:val="003F1221"/>
    <w:rsid w:val="003F2451"/>
    <w:rsid w:val="003F497F"/>
    <w:rsid w:val="003F7AE7"/>
    <w:rsid w:val="004619F1"/>
    <w:rsid w:val="00461C5A"/>
    <w:rsid w:val="004A0D57"/>
    <w:rsid w:val="004A506C"/>
    <w:rsid w:val="004B0068"/>
    <w:rsid w:val="004B668D"/>
    <w:rsid w:val="004C6D34"/>
    <w:rsid w:val="004D3F7B"/>
    <w:rsid w:val="004E7194"/>
    <w:rsid w:val="004F7A7C"/>
    <w:rsid w:val="00506308"/>
    <w:rsid w:val="005150F6"/>
    <w:rsid w:val="005429C8"/>
    <w:rsid w:val="00546A3C"/>
    <w:rsid w:val="005578CF"/>
    <w:rsid w:val="00592FFF"/>
    <w:rsid w:val="005D4B40"/>
    <w:rsid w:val="00602263"/>
    <w:rsid w:val="00603ED7"/>
    <w:rsid w:val="0062166E"/>
    <w:rsid w:val="00623EBE"/>
    <w:rsid w:val="0063414D"/>
    <w:rsid w:val="006345BD"/>
    <w:rsid w:val="006465E9"/>
    <w:rsid w:val="006747F3"/>
    <w:rsid w:val="00691C00"/>
    <w:rsid w:val="00694C21"/>
    <w:rsid w:val="006A0608"/>
    <w:rsid w:val="006A4E08"/>
    <w:rsid w:val="006B794B"/>
    <w:rsid w:val="006C269F"/>
    <w:rsid w:val="006D1215"/>
    <w:rsid w:val="006E1989"/>
    <w:rsid w:val="006E4D84"/>
    <w:rsid w:val="006E4F6A"/>
    <w:rsid w:val="007048DB"/>
    <w:rsid w:val="00704DF1"/>
    <w:rsid w:val="007071A8"/>
    <w:rsid w:val="0071046A"/>
    <w:rsid w:val="007114C3"/>
    <w:rsid w:val="007136DA"/>
    <w:rsid w:val="0071485B"/>
    <w:rsid w:val="00720650"/>
    <w:rsid w:val="007A1317"/>
    <w:rsid w:val="007A5BD8"/>
    <w:rsid w:val="007D71D8"/>
    <w:rsid w:val="007F2553"/>
    <w:rsid w:val="007F60E8"/>
    <w:rsid w:val="008024BA"/>
    <w:rsid w:val="008138C7"/>
    <w:rsid w:val="00814B9E"/>
    <w:rsid w:val="008154D6"/>
    <w:rsid w:val="00816203"/>
    <w:rsid w:val="008315BF"/>
    <w:rsid w:val="00836A41"/>
    <w:rsid w:val="0089503A"/>
    <w:rsid w:val="008958E5"/>
    <w:rsid w:val="008A0F01"/>
    <w:rsid w:val="008A7191"/>
    <w:rsid w:val="008C2E63"/>
    <w:rsid w:val="008D209F"/>
    <w:rsid w:val="008F11A1"/>
    <w:rsid w:val="009058E1"/>
    <w:rsid w:val="00911498"/>
    <w:rsid w:val="00926F20"/>
    <w:rsid w:val="009301F0"/>
    <w:rsid w:val="00934F3D"/>
    <w:rsid w:val="00961CA2"/>
    <w:rsid w:val="00982CD1"/>
    <w:rsid w:val="00983F1D"/>
    <w:rsid w:val="00994BD6"/>
    <w:rsid w:val="009C0DEB"/>
    <w:rsid w:val="009E692B"/>
    <w:rsid w:val="00A00CF6"/>
    <w:rsid w:val="00A01239"/>
    <w:rsid w:val="00A037AB"/>
    <w:rsid w:val="00A061A1"/>
    <w:rsid w:val="00A073FA"/>
    <w:rsid w:val="00A2465A"/>
    <w:rsid w:val="00A24734"/>
    <w:rsid w:val="00A257D5"/>
    <w:rsid w:val="00A30B82"/>
    <w:rsid w:val="00A50C43"/>
    <w:rsid w:val="00A553E9"/>
    <w:rsid w:val="00A629FC"/>
    <w:rsid w:val="00A6498A"/>
    <w:rsid w:val="00A70E45"/>
    <w:rsid w:val="00AB0FB1"/>
    <w:rsid w:val="00AB76FE"/>
    <w:rsid w:val="00AC2F7B"/>
    <w:rsid w:val="00AD336E"/>
    <w:rsid w:val="00AE0433"/>
    <w:rsid w:val="00AE4124"/>
    <w:rsid w:val="00AF1D73"/>
    <w:rsid w:val="00AF3A9B"/>
    <w:rsid w:val="00B262C0"/>
    <w:rsid w:val="00B31AFB"/>
    <w:rsid w:val="00B5608C"/>
    <w:rsid w:val="00B66BA1"/>
    <w:rsid w:val="00B96E5B"/>
    <w:rsid w:val="00BA2DB1"/>
    <w:rsid w:val="00BA7EF6"/>
    <w:rsid w:val="00BC1392"/>
    <w:rsid w:val="00BE6A65"/>
    <w:rsid w:val="00BE7F96"/>
    <w:rsid w:val="00C1042D"/>
    <w:rsid w:val="00C148E6"/>
    <w:rsid w:val="00C4045E"/>
    <w:rsid w:val="00C46EB2"/>
    <w:rsid w:val="00C60984"/>
    <w:rsid w:val="00C616B5"/>
    <w:rsid w:val="00C62C8F"/>
    <w:rsid w:val="00C75FC9"/>
    <w:rsid w:val="00C919F5"/>
    <w:rsid w:val="00C930EF"/>
    <w:rsid w:val="00C95C7C"/>
    <w:rsid w:val="00C968AA"/>
    <w:rsid w:val="00CA003D"/>
    <w:rsid w:val="00CA5C56"/>
    <w:rsid w:val="00CB67B1"/>
    <w:rsid w:val="00CD4CE0"/>
    <w:rsid w:val="00CE6E11"/>
    <w:rsid w:val="00CF2F5E"/>
    <w:rsid w:val="00D049FB"/>
    <w:rsid w:val="00D22B81"/>
    <w:rsid w:val="00D27E2B"/>
    <w:rsid w:val="00D34925"/>
    <w:rsid w:val="00D426B6"/>
    <w:rsid w:val="00D43844"/>
    <w:rsid w:val="00D5341A"/>
    <w:rsid w:val="00D63BF9"/>
    <w:rsid w:val="00D661E1"/>
    <w:rsid w:val="00D82A6C"/>
    <w:rsid w:val="00D83650"/>
    <w:rsid w:val="00D83CA5"/>
    <w:rsid w:val="00DA542A"/>
    <w:rsid w:val="00DA639F"/>
    <w:rsid w:val="00DB3A91"/>
    <w:rsid w:val="00DB425D"/>
    <w:rsid w:val="00DB4713"/>
    <w:rsid w:val="00DB69E2"/>
    <w:rsid w:val="00E10665"/>
    <w:rsid w:val="00E226E1"/>
    <w:rsid w:val="00E23DA7"/>
    <w:rsid w:val="00E25A88"/>
    <w:rsid w:val="00E336B2"/>
    <w:rsid w:val="00E363B6"/>
    <w:rsid w:val="00E43B08"/>
    <w:rsid w:val="00E555E9"/>
    <w:rsid w:val="00E57B5C"/>
    <w:rsid w:val="00E96549"/>
    <w:rsid w:val="00EA6E31"/>
    <w:rsid w:val="00EB66E5"/>
    <w:rsid w:val="00EC39BF"/>
    <w:rsid w:val="00EE1C3E"/>
    <w:rsid w:val="00EE6627"/>
    <w:rsid w:val="00F0760A"/>
    <w:rsid w:val="00F14D3B"/>
    <w:rsid w:val="00F245BF"/>
    <w:rsid w:val="00F24A4A"/>
    <w:rsid w:val="00F25CF8"/>
    <w:rsid w:val="00F3013C"/>
    <w:rsid w:val="00F34849"/>
    <w:rsid w:val="00F40F36"/>
    <w:rsid w:val="00F42347"/>
    <w:rsid w:val="00F47403"/>
    <w:rsid w:val="00F8303A"/>
    <w:rsid w:val="00F87EB8"/>
    <w:rsid w:val="00FA5FE4"/>
    <w:rsid w:val="00FA60D1"/>
    <w:rsid w:val="00FC4597"/>
    <w:rsid w:val="00FF0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98A07"/>
  <w15:docId w15:val="{B608CC42-AE49-40FC-9E96-D3614B30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485B"/>
    <w:pPr>
      <w:widowControl w:val="0"/>
      <w:autoSpaceDE w:val="0"/>
      <w:autoSpaceDN w:val="0"/>
      <w:adjustRightInd w:val="0"/>
      <w:spacing w:before="180" w:after="0" w:line="300" w:lineRule="exact"/>
    </w:pPr>
    <w:rPr>
      <w:rFonts w:ascii="Arial" w:eastAsiaTheme="minorEastAsia" w:hAnsi="Arial" w:cs="Times New Roman"/>
      <w:sz w:val="21"/>
      <w:szCs w:val="24"/>
    </w:rPr>
  </w:style>
  <w:style w:type="paragraph" w:styleId="Heading1">
    <w:name w:val="heading 1"/>
    <w:basedOn w:val="Normal"/>
    <w:next w:val="Normal"/>
    <w:link w:val="Heading1Char"/>
    <w:uiPriority w:val="1"/>
    <w:qFormat/>
    <w:rsid w:val="009301F0"/>
    <w:pPr>
      <w:spacing w:line="480" w:lineRule="exact"/>
      <w:outlineLvl w:val="0"/>
    </w:pPr>
    <w:rPr>
      <w:rFonts w:cs="Avenir Heavy"/>
      <w:bCs/>
      <w:color w:val="1D5895"/>
      <w:sz w:val="40"/>
      <w:szCs w:val="40"/>
    </w:rPr>
  </w:style>
  <w:style w:type="paragraph" w:styleId="Heading2">
    <w:name w:val="heading 2"/>
    <w:basedOn w:val="Normal"/>
    <w:next w:val="Normal"/>
    <w:link w:val="Heading2Char"/>
    <w:uiPriority w:val="1"/>
    <w:qFormat/>
    <w:rsid w:val="00B5608C"/>
    <w:pPr>
      <w:spacing w:before="360" w:line="340" w:lineRule="exact"/>
      <w:outlineLvl w:val="1"/>
    </w:pPr>
    <w:rPr>
      <w:rFonts w:cs="Avenir Heavy"/>
      <w:b/>
      <w:bCs/>
      <w:color w:val="1D5895"/>
      <w:sz w:val="28"/>
      <w:szCs w:val="29"/>
    </w:rPr>
  </w:style>
  <w:style w:type="paragraph" w:styleId="Heading3">
    <w:name w:val="heading 3"/>
    <w:basedOn w:val="Normal"/>
    <w:next w:val="Normal"/>
    <w:link w:val="Heading3Char"/>
    <w:uiPriority w:val="1"/>
    <w:qFormat/>
    <w:rsid w:val="002A6305"/>
    <w:pPr>
      <w:spacing w:before="240"/>
      <w:outlineLvl w:val="2"/>
    </w:pPr>
    <w:rPr>
      <w:rFonts w:cs="Avenir Heavy"/>
      <w:b/>
      <w:bCs/>
      <w:sz w:val="24"/>
      <w:szCs w:val="22"/>
    </w:rPr>
  </w:style>
  <w:style w:type="paragraph" w:styleId="Heading4">
    <w:name w:val="heading 4"/>
    <w:basedOn w:val="Normal"/>
    <w:link w:val="Heading4Char"/>
    <w:uiPriority w:val="9"/>
    <w:qFormat/>
    <w:rsid w:val="002A6305"/>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A6305"/>
    <w:rPr>
      <w:rFonts w:ascii="Arial" w:eastAsiaTheme="minorEastAsia" w:hAnsi="Arial" w:cs="Avenir Heavy"/>
      <w:b/>
      <w:bCs/>
      <w:sz w:val="24"/>
    </w:rPr>
  </w:style>
  <w:style w:type="character" w:customStyle="1" w:styleId="Heading4Char">
    <w:name w:val="Heading 4 Char"/>
    <w:basedOn w:val="DefaultParagraphFont"/>
    <w:link w:val="Heading4"/>
    <w:uiPriority w:val="9"/>
    <w:rsid w:val="002A6305"/>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customStyle="1" w:styleId="apple-converted-space">
    <w:name w:val="apple-converted-space"/>
    <w:basedOn w:val="DefaultParagraphFont"/>
    <w:rsid w:val="0063414D"/>
  </w:style>
  <w:style w:type="character" w:styleId="Hyperlink">
    <w:name w:val="Hyperlink"/>
    <w:basedOn w:val="DefaultParagraphFont"/>
    <w:uiPriority w:val="99"/>
    <w:unhideWhenUsed/>
    <w:rsid w:val="0063414D"/>
    <w:rPr>
      <w:color w:val="0000FF"/>
      <w:u w:val="single"/>
    </w:rPr>
  </w:style>
  <w:style w:type="character" w:customStyle="1" w:styleId="credit">
    <w:name w:val="credit"/>
    <w:basedOn w:val="DefaultParagraphFont"/>
    <w:rsid w:val="0063414D"/>
  </w:style>
  <w:style w:type="character" w:customStyle="1" w:styleId="Heading2Char">
    <w:name w:val="Heading 2 Char"/>
    <w:basedOn w:val="DefaultParagraphFont"/>
    <w:link w:val="Heading2"/>
    <w:uiPriority w:val="1"/>
    <w:rsid w:val="00B5608C"/>
    <w:rPr>
      <w:rFonts w:ascii="Arial" w:eastAsiaTheme="minorEastAsia" w:hAnsi="Arial" w:cs="Avenir Heavy"/>
      <w:b/>
      <w:bCs/>
      <w:color w:val="1D5895"/>
      <w:sz w:val="28"/>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34"/>
    <w:qFormat/>
    <w:rsid w:val="008958E5"/>
  </w:style>
  <w:style w:type="paragraph" w:styleId="BodyText">
    <w:name w:val="Body Text"/>
    <w:link w:val="BodyTextChar"/>
    <w:uiPriority w:val="1"/>
    <w:qFormat/>
    <w:rsid w:val="005D4B40"/>
    <w:pPr>
      <w:spacing w:before="180" w:after="0" w:line="300" w:lineRule="exact"/>
      <w:ind w:left="576"/>
    </w:pPr>
    <w:rPr>
      <w:rFonts w:ascii="Arial" w:eastAsiaTheme="minorEastAsia" w:hAnsi="Arial" w:cs="Avenir"/>
      <w:sz w:val="21"/>
      <w:szCs w:val="21"/>
    </w:rPr>
  </w:style>
  <w:style w:type="character" w:customStyle="1" w:styleId="BodyTextChar">
    <w:name w:val="Body Text Char"/>
    <w:basedOn w:val="DefaultParagraphFont"/>
    <w:link w:val="BodyText"/>
    <w:uiPriority w:val="1"/>
    <w:rsid w:val="005D4B40"/>
    <w:rPr>
      <w:rFonts w:ascii="Arial" w:eastAsiaTheme="minorEastAsia" w:hAnsi="Arial" w:cs="Avenir"/>
      <w:sz w:val="21"/>
      <w:szCs w:val="21"/>
    </w:rPr>
  </w:style>
  <w:style w:type="character" w:customStyle="1" w:styleId="Heading1Char">
    <w:name w:val="Heading 1 Char"/>
    <w:basedOn w:val="DefaultParagraphFont"/>
    <w:link w:val="Heading1"/>
    <w:uiPriority w:val="1"/>
    <w:rsid w:val="009301F0"/>
    <w:rPr>
      <w:rFonts w:ascii="Arial" w:eastAsiaTheme="minorEastAsia" w:hAnsi="Arial" w:cs="Avenir Heavy"/>
      <w:bCs/>
      <w:color w:val="1D5895"/>
      <w:sz w:val="40"/>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B5608C"/>
    <w:pPr>
      <w:widowControl/>
      <w:numPr>
        <w:numId w:val="17"/>
      </w:numPr>
      <w:autoSpaceDE/>
      <w:autoSpaceDN/>
      <w:adjustRightInd/>
      <w:spacing w:before="120" w:line="280" w:lineRule="exact"/>
    </w:pPr>
    <w:rPr>
      <w:rFonts w:eastAsiaTheme="minorHAnsi" w:cstheme="minorBidi"/>
      <w:sz w:val="22"/>
      <w:szCs w:val="22"/>
    </w:rPr>
  </w:style>
  <w:style w:type="paragraph" w:styleId="ListBullet2">
    <w:name w:val="List Bullet 2"/>
    <w:basedOn w:val="Normal"/>
    <w:uiPriority w:val="99"/>
    <w:unhideWhenUsed/>
    <w:rsid w:val="007D71D8"/>
    <w:pPr>
      <w:widowControl/>
      <w:numPr>
        <w:numId w:val="18"/>
      </w:numPr>
      <w:autoSpaceDE/>
      <w:autoSpaceDN/>
      <w:adjustRightInd/>
      <w:spacing w:before="120" w:line="280" w:lineRule="exact"/>
      <w:ind w:left="864"/>
    </w:pPr>
    <w:rPr>
      <w:rFonts w:eastAsiaTheme="minorHAnsi" w:cstheme="minorBidi"/>
      <w:sz w:val="22"/>
      <w:szCs w:val="22"/>
    </w:rPr>
  </w:style>
  <w:style w:type="paragraph" w:styleId="ListBullet3">
    <w:name w:val="List Bullet 3"/>
    <w:basedOn w:val="Normal"/>
    <w:uiPriority w:val="99"/>
    <w:unhideWhenUsed/>
    <w:rsid w:val="004A506C"/>
    <w:pPr>
      <w:widowControl/>
      <w:numPr>
        <w:numId w:val="19"/>
      </w:numPr>
      <w:autoSpaceDE/>
      <w:autoSpaceDN/>
      <w:adjustRightInd/>
      <w:spacing w:before="120" w:line="280" w:lineRule="exact"/>
      <w:ind w:left="1224"/>
    </w:pPr>
    <w:rPr>
      <w:rFonts w:eastAsiaTheme="minorHAnsi" w:cstheme="minorBidi"/>
      <w:sz w:val="22"/>
      <w:szCs w:val="22"/>
    </w:rPr>
  </w:style>
  <w:style w:type="paragraph" w:styleId="ListNumber">
    <w:name w:val="List Number"/>
    <w:uiPriority w:val="99"/>
    <w:unhideWhenUsed/>
    <w:rsid w:val="00D5341A"/>
    <w:pPr>
      <w:numPr>
        <w:numId w:val="20"/>
      </w:numPr>
      <w:spacing w:before="120" w:after="120" w:line="300" w:lineRule="exact"/>
      <w:ind w:left="36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uiPriority w:val="99"/>
    <w:unhideWhenUsed/>
    <w:rsid w:val="004A506C"/>
    <w:pPr>
      <w:numPr>
        <w:numId w:val="9"/>
      </w:numPr>
      <w:spacing w:before="120" w:after="0" w:line="280" w:lineRule="exact"/>
      <w:ind w:left="1656"/>
      <w:contextualSpacing/>
    </w:pPr>
    <w:rPr>
      <w:rFonts w:ascii="Arial" w:eastAsiaTheme="minorEastAsia" w:hAnsi="Arial" w:cs="Times New Roman"/>
    </w:rPr>
  </w:style>
  <w:style w:type="paragraph" w:styleId="BalloonText">
    <w:name w:val="Balloon Text"/>
    <w:basedOn w:val="Normal"/>
    <w:link w:val="BalloonTextChar"/>
    <w:uiPriority w:val="99"/>
    <w:semiHidden/>
    <w:unhideWhenUsed/>
    <w:rsid w:val="00D27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2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556CE"/>
    <w:rPr>
      <w:sz w:val="16"/>
      <w:szCs w:val="16"/>
    </w:rPr>
  </w:style>
  <w:style w:type="paragraph" w:styleId="CommentText">
    <w:name w:val="annotation text"/>
    <w:basedOn w:val="Normal"/>
    <w:link w:val="CommentTextChar"/>
    <w:uiPriority w:val="99"/>
    <w:semiHidden/>
    <w:unhideWhenUsed/>
    <w:rsid w:val="000556CE"/>
    <w:pPr>
      <w:spacing w:line="240" w:lineRule="auto"/>
    </w:pPr>
    <w:rPr>
      <w:sz w:val="20"/>
      <w:szCs w:val="20"/>
    </w:rPr>
  </w:style>
  <w:style w:type="character" w:customStyle="1" w:styleId="CommentTextChar">
    <w:name w:val="Comment Text Char"/>
    <w:basedOn w:val="DefaultParagraphFont"/>
    <w:link w:val="CommentText"/>
    <w:uiPriority w:val="99"/>
    <w:semiHidden/>
    <w:rsid w:val="000556CE"/>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0556CE"/>
    <w:rPr>
      <w:b/>
      <w:bCs/>
    </w:rPr>
  </w:style>
  <w:style w:type="character" w:customStyle="1" w:styleId="CommentSubjectChar">
    <w:name w:val="Comment Subject Char"/>
    <w:basedOn w:val="CommentTextChar"/>
    <w:link w:val="CommentSubject"/>
    <w:uiPriority w:val="99"/>
    <w:semiHidden/>
    <w:rsid w:val="000556CE"/>
    <w:rPr>
      <w:rFonts w:ascii="Arial" w:eastAsiaTheme="minorEastAsia" w:hAnsi="Arial" w:cs="Times New Roman"/>
      <w:b/>
      <w:bCs/>
      <w:sz w:val="20"/>
      <w:szCs w:val="20"/>
    </w:rPr>
  </w:style>
  <w:style w:type="paragraph" w:styleId="Revision">
    <w:name w:val="Revision"/>
    <w:hidden/>
    <w:uiPriority w:val="99"/>
    <w:semiHidden/>
    <w:rsid w:val="00FA5FE4"/>
    <w:pPr>
      <w:spacing w:after="0" w:line="240" w:lineRule="auto"/>
    </w:pPr>
    <w:rPr>
      <w:rFonts w:ascii="Arial" w:eastAsiaTheme="minorEastAsia" w:hAnsi="Arial"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34258597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635912596">
      <w:bodyDiv w:val="1"/>
      <w:marLeft w:val="0"/>
      <w:marRight w:val="0"/>
      <w:marTop w:val="0"/>
      <w:marBottom w:val="0"/>
      <w:divBdr>
        <w:top w:val="none" w:sz="0" w:space="0" w:color="auto"/>
        <w:left w:val="none" w:sz="0" w:space="0" w:color="auto"/>
        <w:bottom w:val="none" w:sz="0" w:space="0" w:color="auto"/>
        <w:right w:val="none" w:sz="0" w:space="0" w:color="auto"/>
      </w:divBdr>
      <w:divsChild>
        <w:div w:id="131800393">
          <w:marLeft w:val="547"/>
          <w:marRight w:val="0"/>
          <w:marTop w:val="96"/>
          <w:marBottom w:val="0"/>
          <w:divBdr>
            <w:top w:val="none" w:sz="0" w:space="0" w:color="auto"/>
            <w:left w:val="none" w:sz="0" w:space="0" w:color="auto"/>
            <w:bottom w:val="none" w:sz="0" w:space="0" w:color="auto"/>
            <w:right w:val="none" w:sz="0" w:space="0" w:color="auto"/>
          </w:divBdr>
        </w:div>
        <w:div w:id="1259945315">
          <w:marLeft w:val="547"/>
          <w:marRight w:val="0"/>
          <w:marTop w:val="96"/>
          <w:marBottom w:val="0"/>
          <w:divBdr>
            <w:top w:val="none" w:sz="0" w:space="0" w:color="auto"/>
            <w:left w:val="none" w:sz="0" w:space="0" w:color="auto"/>
            <w:bottom w:val="none" w:sz="0" w:space="0" w:color="auto"/>
            <w:right w:val="none" w:sz="0" w:space="0" w:color="auto"/>
          </w:divBdr>
        </w:div>
      </w:divsChild>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481194087">
      <w:bodyDiv w:val="1"/>
      <w:marLeft w:val="0"/>
      <w:marRight w:val="0"/>
      <w:marTop w:val="0"/>
      <w:marBottom w:val="0"/>
      <w:divBdr>
        <w:top w:val="none" w:sz="0" w:space="0" w:color="auto"/>
        <w:left w:val="none" w:sz="0" w:space="0" w:color="auto"/>
        <w:bottom w:val="none" w:sz="0" w:space="0" w:color="auto"/>
        <w:right w:val="none" w:sz="0" w:space="0" w:color="auto"/>
      </w:divBdr>
      <w:divsChild>
        <w:div w:id="294215225">
          <w:marLeft w:val="547"/>
          <w:marRight w:val="0"/>
          <w:marTop w:val="96"/>
          <w:marBottom w:val="0"/>
          <w:divBdr>
            <w:top w:val="none" w:sz="0" w:space="0" w:color="auto"/>
            <w:left w:val="none" w:sz="0" w:space="0" w:color="auto"/>
            <w:bottom w:val="none" w:sz="0" w:space="0" w:color="auto"/>
            <w:right w:val="none" w:sz="0" w:space="0" w:color="auto"/>
          </w:divBdr>
        </w:div>
      </w:divsChild>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1951932354">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tickettowork.com/web/ttw/events-arch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rtickettowork.com/web/ttw/events-archive"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3950-50C8-425B-96C8-336791F3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Walker</dc:creator>
  <cp:lastModifiedBy>Ana L Morales/MAXIMUS</cp:lastModifiedBy>
  <cp:revision>3</cp:revision>
  <cp:lastPrinted>2016-03-30T23:54:00Z</cp:lastPrinted>
  <dcterms:created xsi:type="dcterms:W3CDTF">2016-11-17T15:39:00Z</dcterms:created>
  <dcterms:modified xsi:type="dcterms:W3CDTF">2016-11-17T15:54:00Z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