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07763" w14:textId="155CEFBF" w:rsidR="0071485B" w:rsidRDefault="0071485B" w:rsidP="0071485B">
      <w:pPr>
        <w:pStyle w:val="Heading1"/>
      </w:pPr>
      <w:r>
        <w:t>All</w:t>
      </w:r>
      <w:r w:rsidR="003F497F">
        <w:t xml:space="preserve"> </w:t>
      </w:r>
      <w:r>
        <w:t>State Vocational Rehabilitation Agency Call</w:t>
      </w:r>
    </w:p>
    <w:p w14:paraId="4A350F16" w14:textId="22A2D68C" w:rsidR="0071485B" w:rsidRDefault="00A6498A" w:rsidP="00911498">
      <w:pPr>
        <w:pStyle w:val="Heading2"/>
        <w:tabs>
          <w:tab w:val="left" w:pos="4980"/>
        </w:tabs>
      </w:pPr>
      <w:r>
        <w:rPr>
          <w:noProof/>
        </w:rPr>
        <mc:AlternateContent>
          <mc:Choice Requires="wps">
            <w:drawing>
              <wp:anchor distT="45720" distB="45720" distL="114300" distR="114300" simplePos="0" relativeHeight="251657216" behindDoc="0" locked="0" layoutInCell="1" allowOverlap="0" wp14:anchorId="2DCBDA5E" wp14:editId="6D251010">
                <wp:simplePos x="0" y="0"/>
                <wp:positionH relativeFrom="column">
                  <wp:posOffset>3036570</wp:posOffset>
                </wp:positionH>
                <wp:positionV relativeFrom="page">
                  <wp:posOffset>276225</wp:posOffset>
                </wp:positionV>
                <wp:extent cx="3012440" cy="140462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2440" cy="1404620"/>
                        </a:xfrm>
                        <a:prstGeom prst="rect">
                          <a:avLst/>
                        </a:prstGeom>
                        <a:noFill/>
                        <a:ln w="9525">
                          <a:noFill/>
                          <a:miter lim="800000"/>
                          <a:headEnd/>
                          <a:tailEnd/>
                        </a:ln>
                      </wps:spPr>
                      <wps:txbx>
                        <w:txbxContent>
                          <w:p w14:paraId="7275B26C" w14:textId="2229200C" w:rsidR="006D7F14" w:rsidRPr="00A6498A" w:rsidRDefault="006D7F14" w:rsidP="00A6498A">
                            <w:pPr>
                              <w:pStyle w:val="Header1"/>
                            </w:pPr>
                            <w:r>
                              <w:t>All State VR Agency Call</w:t>
                            </w:r>
                          </w:p>
                          <w:p w14:paraId="0C24EEAA" w14:textId="04385A8F" w:rsidR="006D7F14" w:rsidRPr="00A6498A" w:rsidRDefault="006D7F14" w:rsidP="00A6498A">
                            <w:pPr>
                              <w:pStyle w:val="Header1"/>
                              <w:spacing w:before="0" w:line="400" w:lineRule="exact"/>
                              <w:rPr>
                                <w:sz w:val="28"/>
                                <w:szCs w:val="28"/>
                              </w:rPr>
                            </w:pPr>
                            <w:r>
                              <w:rPr>
                                <w:sz w:val="28"/>
                                <w:szCs w:val="28"/>
                              </w:rPr>
                              <w:t>January 10, 2017</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CBDA5E" id="_x0000_t202" coordsize="21600,21600" o:spt="202" path="m,l,21600r21600,l21600,xe">
                <v:stroke joinstyle="miter"/>
                <v:path gradientshapeok="t" o:connecttype="rect"/>
              </v:shapetype>
              <v:shape id="Text Box 2" o:spid="_x0000_s1026" type="#_x0000_t202" style="position:absolute;margin-left:239.1pt;margin-top:21.75pt;width:237.2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" o:allowoverlap="f" filled="f" stroked="f">
                <v:textbox style="mso-fit-shape-to-text:t" inset="0,0,0,0">
                  <w:txbxContent>
                    <w:p w14:paraId="7275B26C" w14:textId="2229200C" w:rsidR="006D7F14" w:rsidRPr="00A6498A" w:rsidRDefault="006D7F14" w:rsidP="00A6498A">
                      <w:pPr>
                        <w:pStyle w:val="Header1"/>
                      </w:pPr>
                      <w:r>
                        <w:t>All State VR Agency Call</w:t>
                      </w:r>
                    </w:p>
                    <w:p w14:paraId="0C24EEAA" w14:textId="04385A8F" w:rsidR="006D7F14" w:rsidRPr="00A6498A" w:rsidRDefault="006D7F14" w:rsidP="00A6498A">
                      <w:pPr>
                        <w:pStyle w:val="Header1"/>
                        <w:spacing w:before="0" w:line="400" w:lineRule="exact"/>
                        <w:rPr>
                          <w:sz w:val="28"/>
                          <w:szCs w:val="28"/>
                        </w:rPr>
                      </w:pPr>
                      <w:r>
                        <w:rPr>
                          <w:sz w:val="28"/>
                          <w:szCs w:val="28"/>
                        </w:rPr>
                        <w:t>January 10, 2017</w:t>
                      </w:r>
                    </w:p>
                  </w:txbxContent>
                </v:textbox>
                <w10:wrap anchory="page"/>
              </v:shape>
            </w:pict>
          </mc:Fallback>
        </mc:AlternateContent>
      </w:r>
      <w:r w:rsidR="0071485B">
        <w:t>Welcome</w:t>
      </w:r>
    </w:p>
    <w:p w14:paraId="11098126" w14:textId="360F6B72" w:rsidR="006B28F8" w:rsidRPr="006B28F8" w:rsidRDefault="006B28F8" w:rsidP="007B7ECD">
      <w:pPr>
        <w:widowControl/>
        <w:autoSpaceDE/>
        <w:autoSpaceDN/>
        <w:adjustRightInd/>
        <w:spacing w:before="0" w:after="200" w:line="276" w:lineRule="auto"/>
        <w:rPr>
          <w:rFonts w:eastAsia="Calibri" w:cs="Arial"/>
          <w:sz w:val="24"/>
        </w:rPr>
      </w:pPr>
      <w:r w:rsidRPr="006B28F8">
        <w:rPr>
          <w:rFonts w:eastAsia="Calibri" w:cs="Arial"/>
          <w:sz w:val="24"/>
        </w:rPr>
        <w:t>Regina Bowden</w:t>
      </w:r>
      <w:r w:rsidRPr="005045CA">
        <w:rPr>
          <w:rFonts w:eastAsia="Calibri" w:cs="Arial"/>
          <w:sz w:val="24"/>
        </w:rPr>
        <w:t xml:space="preserve"> welcomed everyone to the </w:t>
      </w:r>
      <w:r w:rsidR="007B7ECD">
        <w:rPr>
          <w:rFonts w:eastAsia="Calibri" w:cs="Arial"/>
          <w:sz w:val="24"/>
        </w:rPr>
        <w:t xml:space="preserve">first </w:t>
      </w:r>
      <w:r w:rsidR="00B62202">
        <w:rPr>
          <w:rFonts w:eastAsia="Calibri" w:cs="Arial"/>
          <w:sz w:val="24"/>
        </w:rPr>
        <w:t xml:space="preserve">All VR call of </w:t>
      </w:r>
      <w:r w:rsidR="007B7ECD">
        <w:rPr>
          <w:rFonts w:eastAsia="Calibri" w:cs="Arial"/>
          <w:sz w:val="24"/>
        </w:rPr>
        <w:t>calendar year 2017</w:t>
      </w:r>
      <w:r w:rsidR="00B62202">
        <w:rPr>
          <w:rFonts w:eastAsia="Calibri" w:cs="Arial"/>
          <w:sz w:val="24"/>
        </w:rPr>
        <w:t>.</w:t>
      </w:r>
      <w:r w:rsidR="00FC6253">
        <w:rPr>
          <w:rFonts w:eastAsia="Calibri" w:cs="Arial"/>
          <w:sz w:val="24"/>
        </w:rPr>
        <w:t xml:space="preserve"> </w:t>
      </w:r>
      <w:r w:rsidR="00B62202">
        <w:rPr>
          <w:rFonts w:eastAsia="Calibri" w:cs="Arial"/>
          <w:sz w:val="24"/>
        </w:rPr>
        <w:t xml:space="preserve">The VR </w:t>
      </w:r>
      <w:r w:rsidR="007B7ECD">
        <w:rPr>
          <w:rFonts w:eastAsia="Calibri" w:cs="Arial"/>
          <w:sz w:val="24"/>
        </w:rPr>
        <w:t xml:space="preserve">response to </w:t>
      </w:r>
      <w:r w:rsidR="00B62202">
        <w:rPr>
          <w:rFonts w:eastAsia="Calibri" w:cs="Arial"/>
          <w:sz w:val="24"/>
        </w:rPr>
        <w:t>the SSA</w:t>
      </w:r>
      <w:r w:rsidR="007B7ECD">
        <w:rPr>
          <w:rFonts w:eastAsia="Calibri" w:cs="Arial"/>
          <w:sz w:val="24"/>
        </w:rPr>
        <w:t xml:space="preserve"> inquiry for </w:t>
      </w:r>
      <w:r w:rsidR="00A54C65">
        <w:rPr>
          <w:rFonts w:eastAsia="Calibri" w:cs="Arial"/>
          <w:sz w:val="24"/>
        </w:rPr>
        <w:t xml:space="preserve">today’s </w:t>
      </w:r>
      <w:r w:rsidR="00B62202">
        <w:rPr>
          <w:rFonts w:eastAsia="Calibri" w:cs="Arial"/>
          <w:sz w:val="24"/>
        </w:rPr>
        <w:t xml:space="preserve">call </w:t>
      </w:r>
      <w:r w:rsidR="007B7ECD">
        <w:rPr>
          <w:rFonts w:eastAsia="Calibri" w:cs="Arial"/>
          <w:sz w:val="24"/>
        </w:rPr>
        <w:t>topics</w:t>
      </w:r>
      <w:r w:rsidR="00B62202">
        <w:rPr>
          <w:rFonts w:eastAsia="Calibri" w:cs="Arial"/>
          <w:sz w:val="24"/>
        </w:rPr>
        <w:t xml:space="preserve"> generated mostly Ticket </w:t>
      </w:r>
      <w:r w:rsidR="00E32385">
        <w:rPr>
          <w:rFonts w:eastAsia="Calibri" w:cs="Arial"/>
          <w:sz w:val="24"/>
        </w:rPr>
        <w:t xml:space="preserve">Portal </w:t>
      </w:r>
      <w:r w:rsidR="005B763F">
        <w:rPr>
          <w:rFonts w:eastAsia="Calibri" w:cs="Arial"/>
          <w:sz w:val="24"/>
        </w:rPr>
        <w:t>questions</w:t>
      </w:r>
      <w:r w:rsidR="00FC6253">
        <w:rPr>
          <w:rFonts w:eastAsia="Calibri" w:cs="Arial"/>
          <w:sz w:val="24"/>
        </w:rPr>
        <w:t>, which w</w:t>
      </w:r>
      <w:r w:rsidR="00CF4DBF">
        <w:rPr>
          <w:rFonts w:eastAsia="Calibri" w:cs="Arial"/>
          <w:sz w:val="24"/>
        </w:rPr>
        <w:t>ere c</w:t>
      </w:r>
      <w:r w:rsidR="00B62202">
        <w:rPr>
          <w:rFonts w:eastAsia="Calibri" w:cs="Arial"/>
          <w:sz w:val="24"/>
        </w:rPr>
        <w:t xml:space="preserve">overed. </w:t>
      </w:r>
      <w:r w:rsidR="00CF4DBF">
        <w:rPr>
          <w:rFonts w:eastAsia="Calibri" w:cs="Arial"/>
          <w:sz w:val="24"/>
        </w:rPr>
        <w:t>P</w:t>
      </w:r>
      <w:r w:rsidR="00B62202">
        <w:rPr>
          <w:rFonts w:eastAsia="Calibri" w:cs="Arial"/>
          <w:sz w:val="24"/>
        </w:rPr>
        <w:t xml:space="preserve">lease </w:t>
      </w:r>
      <w:r w:rsidR="007B7ECD">
        <w:rPr>
          <w:rFonts w:eastAsia="Calibri" w:cs="Arial"/>
          <w:sz w:val="24"/>
        </w:rPr>
        <w:t>contact the</w:t>
      </w:r>
      <w:r w:rsidR="00FC6253">
        <w:rPr>
          <w:rFonts w:eastAsia="Calibri" w:cs="Arial"/>
          <w:sz w:val="24"/>
        </w:rPr>
        <w:t xml:space="preserve"> VR</w:t>
      </w:r>
      <w:r w:rsidR="007B7ECD">
        <w:rPr>
          <w:rFonts w:eastAsia="Calibri" w:cs="Arial"/>
          <w:sz w:val="24"/>
        </w:rPr>
        <w:t xml:space="preserve"> Help Desk</w:t>
      </w:r>
      <w:r w:rsidR="00FC6253">
        <w:rPr>
          <w:rFonts w:eastAsia="Calibri" w:cs="Arial"/>
          <w:sz w:val="24"/>
        </w:rPr>
        <w:t xml:space="preserve"> at </w:t>
      </w:r>
      <w:r w:rsidR="00CF4DBF" w:rsidRPr="00CF4DBF">
        <w:rPr>
          <w:rFonts w:eastAsia="Calibri" w:cs="Arial"/>
          <w:sz w:val="24"/>
        </w:rPr>
        <w:t>vr.helpdesk@ssa.gov</w:t>
      </w:r>
      <w:r w:rsidR="00CF4DBF">
        <w:rPr>
          <w:rFonts w:eastAsia="Calibri" w:cs="Arial"/>
          <w:sz w:val="24"/>
        </w:rPr>
        <w:t xml:space="preserve"> for additional questions.</w:t>
      </w:r>
      <w:r w:rsidRPr="005045CA">
        <w:rPr>
          <w:rFonts w:eastAsia="Calibri" w:cs="Arial"/>
          <w:sz w:val="24"/>
        </w:rPr>
        <w:t xml:space="preserve"> </w:t>
      </w:r>
      <w:r w:rsidRPr="006B28F8">
        <w:rPr>
          <w:rFonts w:eastAsia="Calibri" w:cs="Arial"/>
          <w:sz w:val="24"/>
        </w:rPr>
        <w:t xml:space="preserve"> </w:t>
      </w:r>
    </w:p>
    <w:p w14:paraId="69CF0CC5" w14:textId="5BEEA093" w:rsidR="005045CA" w:rsidRDefault="005045CA" w:rsidP="005045CA">
      <w:pPr>
        <w:pStyle w:val="Heading2"/>
        <w:tabs>
          <w:tab w:val="left" w:pos="4980"/>
        </w:tabs>
      </w:pPr>
      <w:r>
        <w:rPr>
          <w:noProof/>
        </w:rPr>
        <mc:AlternateContent>
          <mc:Choice Requires="wps">
            <w:drawing>
              <wp:anchor distT="45720" distB="45720" distL="114300" distR="114300" simplePos="0" relativeHeight="251661312" behindDoc="0" locked="0" layoutInCell="1" allowOverlap="0" wp14:anchorId="4729C572" wp14:editId="28888520">
                <wp:simplePos x="0" y="0"/>
                <wp:positionH relativeFrom="column">
                  <wp:posOffset>3036570</wp:posOffset>
                </wp:positionH>
                <wp:positionV relativeFrom="page">
                  <wp:posOffset>276225</wp:posOffset>
                </wp:positionV>
                <wp:extent cx="3012440" cy="1404620"/>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2440" cy="1404620"/>
                        </a:xfrm>
                        <a:prstGeom prst="rect">
                          <a:avLst/>
                        </a:prstGeom>
                        <a:noFill/>
                        <a:ln w="9525">
                          <a:noFill/>
                          <a:miter lim="800000"/>
                          <a:headEnd/>
                          <a:tailEnd/>
                        </a:ln>
                      </wps:spPr>
                      <wps:txbx>
                        <w:txbxContent>
                          <w:p w14:paraId="67F241B7" w14:textId="1B09A42F" w:rsidR="006D7F14" w:rsidRPr="00A6498A" w:rsidRDefault="006D7F14" w:rsidP="007B7ECD">
                            <w:pPr>
                              <w:pStyle w:val="Header1"/>
                              <w:rPr>
                                <w:sz w:val="28"/>
                                <w:szCs w:val="28"/>
                              </w:rPr>
                            </w:pPr>
                            <w:r>
                              <w:t xml:space="preserve"> </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29C572" id="_x0000_s1027" type="#_x0000_t202" style="position:absolute;margin-left:239.1pt;margin-top:21.75pt;width:237.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" o:allowoverlap="f" filled="f" stroked="f">
                <v:textbox style="mso-fit-shape-to-text:t" inset="0,0,0,0">
                  <w:txbxContent>
                    <w:p w14:paraId="67F241B7" w14:textId="1B09A42F" w:rsidR="006D7F14" w:rsidRPr="00A6498A" w:rsidRDefault="006D7F14" w:rsidP="007B7ECD">
                      <w:pPr>
                        <w:pStyle w:val="Header1"/>
                        <w:rPr>
                          <w:sz w:val="28"/>
                          <w:szCs w:val="28"/>
                        </w:rPr>
                      </w:pPr>
                      <w:r>
                        <w:t xml:space="preserve"> </w:t>
                      </w:r>
                    </w:p>
                  </w:txbxContent>
                </v:textbox>
                <w10:wrap anchory="page"/>
              </v:shape>
            </w:pict>
          </mc:Fallback>
        </mc:AlternateContent>
      </w:r>
      <w:r>
        <w:t>Cost Reimb</w:t>
      </w:r>
      <w:r>
        <w:rPr>
          <w:noProof/>
        </w:rPr>
        <mc:AlternateContent>
          <mc:Choice Requires="wps">
            <w:drawing>
              <wp:anchor distT="45720" distB="45720" distL="114300" distR="114300" simplePos="0" relativeHeight="251663360" behindDoc="0" locked="0" layoutInCell="1" allowOverlap="0" wp14:anchorId="1E982635" wp14:editId="4DFE72E1">
                <wp:simplePos x="0" y="0"/>
                <wp:positionH relativeFrom="column">
                  <wp:posOffset>3036570</wp:posOffset>
                </wp:positionH>
                <wp:positionV relativeFrom="page">
                  <wp:posOffset>276225</wp:posOffset>
                </wp:positionV>
                <wp:extent cx="3012440" cy="1404620"/>
                <wp:effectExtent l="0" t="0" r="0" b="38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2440" cy="1404620"/>
                        </a:xfrm>
                        <a:prstGeom prst="rect">
                          <a:avLst/>
                        </a:prstGeom>
                        <a:noFill/>
                        <a:ln w="9525">
                          <a:noFill/>
                          <a:miter lim="800000"/>
                          <a:headEnd/>
                          <a:tailEnd/>
                        </a:ln>
                      </wps:spPr>
                      <wps:txbx>
                        <w:txbxContent>
                          <w:p w14:paraId="3AC6ABEC" w14:textId="7CBDF213" w:rsidR="006D7F14" w:rsidRPr="00A6498A" w:rsidRDefault="006D7F14" w:rsidP="005045CA">
                            <w:pPr>
                              <w:pStyle w:val="Header1"/>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982635" id="_x0000_s1028" type="#_x0000_t202" style="position:absolute;margin-left:239.1pt;margin-top:21.75pt;width:237.2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" o:allowoverlap="f" filled="f" stroked="f">
                <v:textbox style="mso-fit-shape-to-text:t" inset="0,0,0,0">
                  <w:txbxContent>
                    <w:p w14:paraId="3AC6ABEC" w14:textId="7CBDF213" w:rsidR="006D7F14" w:rsidRPr="00A6498A" w:rsidRDefault="006D7F14" w:rsidP="005045CA">
                      <w:pPr>
                        <w:pStyle w:val="Header1"/>
                      </w:pPr>
                    </w:p>
                  </w:txbxContent>
                </v:textbox>
                <w10:wrap anchory="page"/>
              </v:shape>
            </w:pict>
          </mc:Fallback>
        </mc:AlternateContent>
      </w:r>
      <w:r>
        <w:t>ursement</w:t>
      </w:r>
    </w:p>
    <w:p w14:paraId="34AC5217" w14:textId="0C8AE7D2" w:rsidR="006B28F8" w:rsidRPr="006B28F8" w:rsidRDefault="006B28F8" w:rsidP="007B7ECD">
      <w:pPr>
        <w:widowControl/>
        <w:autoSpaceDE/>
        <w:autoSpaceDN/>
        <w:adjustRightInd/>
        <w:spacing w:before="0" w:after="200" w:line="276" w:lineRule="auto"/>
        <w:contextualSpacing/>
        <w:rPr>
          <w:rFonts w:eastAsia="Calibri" w:cs="Arial"/>
          <w:sz w:val="24"/>
        </w:rPr>
      </w:pPr>
      <w:r w:rsidRPr="006B28F8">
        <w:rPr>
          <w:rFonts w:eastAsia="Calibri" w:cs="Arial"/>
          <w:sz w:val="24"/>
        </w:rPr>
        <w:t>Danielle Armstrong</w:t>
      </w:r>
      <w:r w:rsidRPr="005045CA">
        <w:rPr>
          <w:rFonts w:eastAsia="Calibri" w:cs="Arial"/>
          <w:sz w:val="24"/>
        </w:rPr>
        <w:t xml:space="preserve"> </w:t>
      </w:r>
      <w:r w:rsidR="00A54C65">
        <w:rPr>
          <w:rFonts w:eastAsia="Calibri" w:cs="Arial"/>
          <w:sz w:val="24"/>
        </w:rPr>
        <w:t xml:space="preserve">noted </w:t>
      </w:r>
      <w:r w:rsidR="00B62202">
        <w:rPr>
          <w:rFonts w:eastAsia="Calibri" w:cs="Arial"/>
          <w:sz w:val="24"/>
        </w:rPr>
        <w:t xml:space="preserve">that as SSA </w:t>
      </w:r>
      <w:r w:rsidR="007B7ECD">
        <w:rPr>
          <w:rFonts w:eastAsia="Calibri" w:cs="Arial"/>
          <w:sz w:val="24"/>
        </w:rPr>
        <w:t>transition</w:t>
      </w:r>
      <w:r w:rsidR="00B62202">
        <w:rPr>
          <w:rFonts w:eastAsia="Calibri" w:cs="Arial"/>
          <w:sz w:val="24"/>
        </w:rPr>
        <w:t>s</w:t>
      </w:r>
      <w:r w:rsidR="007B7ECD">
        <w:rPr>
          <w:rFonts w:eastAsia="Calibri" w:cs="Arial"/>
          <w:sz w:val="24"/>
        </w:rPr>
        <w:t xml:space="preserve"> to </w:t>
      </w:r>
      <w:r w:rsidR="00B62202">
        <w:rPr>
          <w:rFonts w:eastAsia="Calibri" w:cs="Arial"/>
          <w:sz w:val="24"/>
        </w:rPr>
        <w:t xml:space="preserve">the </w:t>
      </w:r>
      <w:r w:rsidR="00CF4DBF">
        <w:rPr>
          <w:rFonts w:eastAsia="Calibri" w:cs="Arial"/>
          <w:sz w:val="24"/>
        </w:rPr>
        <w:t xml:space="preserve">Ticket </w:t>
      </w:r>
      <w:r w:rsidR="00E32385">
        <w:rPr>
          <w:rFonts w:eastAsia="Calibri" w:cs="Arial"/>
          <w:sz w:val="24"/>
        </w:rPr>
        <w:t xml:space="preserve">Portal </w:t>
      </w:r>
      <w:r w:rsidR="00CF4DBF">
        <w:rPr>
          <w:rFonts w:eastAsia="Calibri" w:cs="Arial"/>
          <w:sz w:val="24"/>
        </w:rPr>
        <w:t xml:space="preserve">and to avoid </w:t>
      </w:r>
      <w:r w:rsidR="00B62202">
        <w:rPr>
          <w:rFonts w:eastAsia="Calibri" w:cs="Arial"/>
          <w:sz w:val="24"/>
        </w:rPr>
        <w:t xml:space="preserve">payment delays, </w:t>
      </w:r>
      <w:r w:rsidR="007B7ECD">
        <w:rPr>
          <w:rFonts w:eastAsia="Calibri" w:cs="Arial"/>
          <w:sz w:val="24"/>
        </w:rPr>
        <w:t>claim</w:t>
      </w:r>
      <w:r w:rsidR="00B62202">
        <w:rPr>
          <w:rFonts w:eastAsia="Calibri" w:cs="Arial"/>
          <w:sz w:val="24"/>
        </w:rPr>
        <w:t>s</w:t>
      </w:r>
      <w:r w:rsidR="007B7ECD">
        <w:rPr>
          <w:rFonts w:eastAsia="Calibri" w:cs="Arial"/>
          <w:sz w:val="24"/>
        </w:rPr>
        <w:t xml:space="preserve"> are input to the </w:t>
      </w:r>
      <w:r w:rsidR="00E32385">
        <w:rPr>
          <w:rFonts w:eastAsia="Calibri" w:cs="Arial"/>
          <w:sz w:val="24"/>
        </w:rPr>
        <w:t>system</w:t>
      </w:r>
      <w:r w:rsidR="00CF4DBF">
        <w:rPr>
          <w:rFonts w:eastAsia="Calibri" w:cs="Arial"/>
          <w:sz w:val="24"/>
        </w:rPr>
        <w:t xml:space="preserve"> </w:t>
      </w:r>
      <w:r w:rsidR="007B7ECD">
        <w:rPr>
          <w:rFonts w:eastAsia="Calibri" w:cs="Arial"/>
          <w:sz w:val="24"/>
        </w:rPr>
        <w:t>as processed</w:t>
      </w:r>
      <w:r w:rsidR="00B62202">
        <w:rPr>
          <w:rFonts w:eastAsia="Calibri" w:cs="Arial"/>
          <w:sz w:val="24"/>
        </w:rPr>
        <w:t xml:space="preserve">. </w:t>
      </w:r>
      <w:r w:rsidR="007B7ECD">
        <w:rPr>
          <w:rFonts w:eastAsia="Calibri" w:cs="Arial"/>
          <w:sz w:val="24"/>
        </w:rPr>
        <w:t xml:space="preserve">      </w:t>
      </w:r>
    </w:p>
    <w:p w14:paraId="61371D59" w14:textId="6BBD219A" w:rsidR="005045CA" w:rsidRDefault="005045CA" w:rsidP="005045CA">
      <w:pPr>
        <w:pStyle w:val="Heading2"/>
        <w:tabs>
          <w:tab w:val="left" w:pos="4980"/>
        </w:tabs>
      </w:pPr>
      <w:r>
        <w:rPr>
          <w:noProof/>
        </w:rPr>
        <mc:AlternateContent>
          <mc:Choice Requires="wps">
            <w:drawing>
              <wp:anchor distT="45720" distB="45720" distL="114300" distR="114300" simplePos="0" relativeHeight="251665408" behindDoc="0" locked="0" layoutInCell="1" allowOverlap="0" wp14:anchorId="1A6DBB92" wp14:editId="7EC19A84">
                <wp:simplePos x="0" y="0"/>
                <wp:positionH relativeFrom="column">
                  <wp:posOffset>3036570</wp:posOffset>
                </wp:positionH>
                <wp:positionV relativeFrom="page">
                  <wp:posOffset>276225</wp:posOffset>
                </wp:positionV>
                <wp:extent cx="3012440" cy="1404620"/>
                <wp:effectExtent l="0" t="0" r="0" b="38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2440" cy="1404620"/>
                        </a:xfrm>
                        <a:prstGeom prst="rect">
                          <a:avLst/>
                        </a:prstGeom>
                        <a:noFill/>
                        <a:ln w="9525">
                          <a:noFill/>
                          <a:miter lim="800000"/>
                          <a:headEnd/>
                          <a:tailEnd/>
                        </a:ln>
                      </wps:spPr>
                      <wps:txbx>
                        <w:txbxContent>
                          <w:p w14:paraId="4AC82A8F" w14:textId="4E996E21" w:rsidR="006D7F14" w:rsidRPr="00A6498A" w:rsidRDefault="006D7F14" w:rsidP="007B7ECD">
                            <w:pPr>
                              <w:pStyle w:val="Header1"/>
                              <w:rPr>
                                <w:sz w:val="28"/>
                                <w:szCs w:val="28"/>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6DBB92" id="_x0000_s1029" type="#_x0000_t202" style="position:absolute;margin-left:239.1pt;margin-top:21.75pt;width:237.2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" o:allowoverlap="f" filled="f" stroked="f">
                <v:textbox style="mso-fit-shape-to-text:t" inset="0,0,0,0">
                  <w:txbxContent>
                    <w:p w14:paraId="4AC82A8F" w14:textId="4E996E21" w:rsidR="006D7F14" w:rsidRPr="00A6498A" w:rsidRDefault="006D7F14" w:rsidP="007B7ECD">
                      <w:pPr>
                        <w:pStyle w:val="Header1"/>
                        <w:rPr>
                          <w:sz w:val="28"/>
                          <w:szCs w:val="28"/>
                        </w:rPr>
                      </w:pPr>
                    </w:p>
                  </w:txbxContent>
                </v:textbox>
                <w10:wrap anchory="page"/>
              </v:shape>
            </w:pict>
          </mc:Fallback>
        </mc:AlternateContent>
      </w:r>
      <w:r w:rsidR="00B62202">
        <w:t>C</w:t>
      </w:r>
      <w:r>
        <w:t>urrent Earnings, Cost Formula FY17, Pending Claims report</w:t>
      </w:r>
    </w:p>
    <w:p w14:paraId="2E6223C9" w14:textId="3F7C08B7" w:rsidR="00B62202" w:rsidRDefault="006B28F8" w:rsidP="007B7ECD">
      <w:pPr>
        <w:widowControl/>
        <w:autoSpaceDE/>
        <w:autoSpaceDN/>
        <w:adjustRightInd/>
        <w:spacing w:before="0" w:after="200" w:line="276" w:lineRule="auto"/>
        <w:contextualSpacing/>
        <w:rPr>
          <w:rFonts w:eastAsia="Calibri" w:cs="Arial"/>
          <w:sz w:val="24"/>
        </w:rPr>
      </w:pPr>
      <w:r w:rsidRPr="006B28F8">
        <w:rPr>
          <w:rFonts w:eastAsia="Calibri" w:cs="Arial"/>
          <w:sz w:val="24"/>
        </w:rPr>
        <w:t>Raquel Donaldson</w:t>
      </w:r>
      <w:r w:rsidRPr="005045CA">
        <w:rPr>
          <w:rFonts w:eastAsia="Calibri" w:cs="Arial"/>
          <w:sz w:val="24"/>
        </w:rPr>
        <w:t xml:space="preserve"> </w:t>
      </w:r>
      <w:r w:rsidR="00B62202">
        <w:rPr>
          <w:rFonts w:eastAsia="Calibri" w:cs="Arial"/>
          <w:sz w:val="24"/>
        </w:rPr>
        <w:t>reported th</w:t>
      </w:r>
      <w:r w:rsidR="00FC6253">
        <w:rPr>
          <w:rFonts w:eastAsia="Calibri" w:cs="Arial"/>
          <w:sz w:val="24"/>
        </w:rPr>
        <w:t>e</w:t>
      </w:r>
      <w:r w:rsidR="00B62202">
        <w:rPr>
          <w:rFonts w:eastAsia="Calibri" w:cs="Arial"/>
          <w:sz w:val="24"/>
        </w:rPr>
        <w:t xml:space="preserve"> s</w:t>
      </w:r>
      <w:r w:rsidR="0090205D">
        <w:rPr>
          <w:rFonts w:eastAsia="Calibri" w:cs="Arial"/>
          <w:sz w:val="24"/>
        </w:rPr>
        <w:t xml:space="preserve">econd quarter </w:t>
      </w:r>
      <w:r w:rsidR="00B62202">
        <w:rPr>
          <w:rFonts w:eastAsia="Calibri" w:cs="Arial"/>
          <w:sz w:val="24"/>
        </w:rPr>
        <w:t xml:space="preserve">earnings from </w:t>
      </w:r>
      <w:r w:rsidR="0090205D">
        <w:rPr>
          <w:rFonts w:eastAsia="Calibri" w:cs="Arial"/>
          <w:sz w:val="24"/>
        </w:rPr>
        <w:t xml:space="preserve">2016 </w:t>
      </w:r>
      <w:r w:rsidR="00B62202">
        <w:rPr>
          <w:rFonts w:eastAsia="Calibri" w:cs="Arial"/>
          <w:sz w:val="24"/>
        </w:rPr>
        <w:t xml:space="preserve">are in the SSA system. The third quarter </w:t>
      </w:r>
      <w:r w:rsidR="00FC6253">
        <w:rPr>
          <w:rFonts w:eastAsia="Calibri" w:cs="Arial"/>
          <w:sz w:val="24"/>
        </w:rPr>
        <w:t xml:space="preserve">of </w:t>
      </w:r>
      <w:r w:rsidR="00B62202">
        <w:rPr>
          <w:rFonts w:eastAsia="Calibri" w:cs="Arial"/>
          <w:sz w:val="24"/>
        </w:rPr>
        <w:t xml:space="preserve">2016 earnings data file is expected this weekend. </w:t>
      </w:r>
      <w:r w:rsidR="000B3393">
        <w:rPr>
          <w:rFonts w:eastAsia="Calibri" w:cs="Arial"/>
          <w:sz w:val="24"/>
        </w:rPr>
        <w:t xml:space="preserve">An e-mail will be sent when the </w:t>
      </w:r>
      <w:r w:rsidR="00A54C65">
        <w:rPr>
          <w:rFonts w:eastAsia="Calibri" w:cs="Arial"/>
          <w:sz w:val="24"/>
        </w:rPr>
        <w:t xml:space="preserve">third quarter </w:t>
      </w:r>
      <w:r w:rsidR="000B3393">
        <w:rPr>
          <w:rFonts w:eastAsia="Calibri" w:cs="Arial"/>
          <w:sz w:val="24"/>
        </w:rPr>
        <w:t xml:space="preserve">earnings are </w:t>
      </w:r>
      <w:r w:rsidR="00B60597">
        <w:rPr>
          <w:rFonts w:eastAsia="Calibri" w:cs="Arial"/>
          <w:sz w:val="24"/>
        </w:rPr>
        <w:t>available.</w:t>
      </w:r>
    </w:p>
    <w:p w14:paraId="6E037164" w14:textId="63111906" w:rsidR="000B3393" w:rsidRDefault="000B3393" w:rsidP="007B7ECD">
      <w:pPr>
        <w:widowControl/>
        <w:autoSpaceDE/>
        <w:autoSpaceDN/>
        <w:adjustRightInd/>
        <w:spacing w:before="0" w:after="200" w:line="276" w:lineRule="auto"/>
        <w:contextualSpacing/>
        <w:rPr>
          <w:rFonts w:eastAsia="Calibri" w:cs="Arial"/>
          <w:sz w:val="24"/>
        </w:rPr>
      </w:pPr>
    </w:p>
    <w:p w14:paraId="7F68851C" w14:textId="1EC1393F" w:rsidR="0012575E" w:rsidRDefault="000B3393" w:rsidP="007B7ECD">
      <w:pPr>
        <w:widowControl/>
        <w:autoSpaceDE/>
        <w:autoSpaceDN/>
        <w:adjustRightInd/>
        <w:spacing w:before="0" w:after="200" w:line="276" w:lineRule="auto"/>
        <w:contextualSpacing/>
        <w:rPr>
          <w:rFonts w:eastAsia="Calibri" w:cs="Arial"/>
          <w:sz w:val="24"/>
        </w:rPr>
      </w:pPr>
      <w:r>
        <w:rPr>
          <w:rFonts w:eastAsia="Calibri" w:cs="Arial"/>
          <w:sz w:val="24"/>
        </w:rPr>
        <w:t xml:space="preserve">Relative to the </w:t>
      </w:r>
      <w:r w:rsidR="00A54C65">
        <w:rPr>
          <w:rFonts w:eastAsia="Calibri" w:cs="Arial"/>
          <w:sz w:val="24"/>
        </w:rPr>
        <w:t xml:space="preserve">VR </w:t>
      </w:r>
      <w:r>
        <w:rPr>
          <w:rFonts w:eastAsia="Calibri" w:cs="Arial"/>
          <w:sz w:val="24"/>
        </w:rPr>
        <w:t>c</w:t>
      </w:r>
      <w:r w:rsidR="0090205D">
        <w:rPr>
          <w:rFonts w:eastAsia="Calibri" w:cs="Arial"/>
          <w:sz w:val="24"/>
        </w:rPr>
        <w:t>ost formula FY17</w:t>
      </w:r>
      <w:r>
        <w:rPr>
          <w:rFonts w:eastAsia="Calibri" w:cs="Arial"/>
          <w:sz w:val="24"/>
        </w:rPr>
        <w:t>,</w:t>
      </w:r>
      <w:r w:rsidR="0090205D">
        <w:rPr>
          <w:rFonts w:eastAsia="Calibri" w:cs="Arial"/>
          <w:sz w:val="24"/>
        </w:rPr>
        <w:t xml:space="preserve"> </w:t>
      </w:r>
      <w:r w:rsidR="00A54C65">
        <w:rPr>
          <w:rFonts w:eastAsia="Calibri" w:cs="Arial"/>
          <w:sz w:val="24"/>
        </w:rPr>
        <w:t xml:space="preserve">SSA </w:t>
      </w:r>
      <w:r w:rsidR="0090205D">
        <w:rPr>
          <w:rFonts w:eastAsia="Calibri" w:cs="Arial"/>
          <w:sz w:val="24"/>
        </w:rPr>
        <w:t xml:space="preserve">cannot work </w:t>
      </w:r>
      <w:r w:rsidR="00E64DFD">
        <w:rPr>
          <w:rFonts w:eastAsia="Calibri" w:cs="Arial"/>
          <w:sz w:val="24"/>
        </w:rPr>
        <w:t xml:space="preserve">on </w:t>
      </w:r>
      <w:r w:rsidR="0090205D">
        <w:rPr>
          <w:rFonts w:eastAsia="Calibri" w:cs="Arial"/>
          <w:sz w:val="24"/>
        </w:rPr>
        <w:t xml:space="preserve">any claims </w:t>
      </w:r>
      <w:r w:rsidR="00E32385">
        <w:rPr>
          <w:rFonts w:eastAsia="Calibri" w:cs="Arial"/>
          <w:sz w:val="24"/>
        </w:rPr>
        <w:t xml:space="preserve">with a VR closure date of </w:t>
      </w:r>
      <w:r w:rsidR="00E64DFD">
        <w:rPr>
          <w:rFonts w:eastAsia="Calibri" w:cs="Arial"/>
          <w:sz w:val="24"/>
        </w:rPr>
        <w:t>October 1, 2016</w:t>
      </w:r>
      <w:r w:rsidR="00E32385">
        <w:rPr>
          <w:rFonts w:eastAsia="Calibri" w:cs="Arial"/>
          <w:sz w:val="24"/>
        </w:rPr>
        <w:t xml:space="preserve"> or later</w:t>
      </w:r>
      <w:r w:rsidR="00E64DFD">
        <w:rPr>
          <w:rFonts w:eastAsia="Calibri" w:cs="Arial"/>
          <w:sz w:val="24"/>
        </w:rPr>
        <w:t xml:space="preserve"> </w:t>
      </w:r>
      <w:r w:rsidR="0090205D">
        <w:rPr>
          <w:rFonts w:eastAsia="Calibri" w:cs="Arial"/>
          <w:sz w:val="24"/>
        </w:rPr>
        <w:t xml:space="preserve">until </w:t>
      </w:r>
      <w:r>
        <w:rPr>
          <w:rFonts w:eastAsia="Calibri" w:cs="Arial"/>
          <w:sz w:val="24"/>
        </w:rPr>
        <w:t>the VR agency</w:t>
      </w:r>
      <w:r w:rsidR="00E32385">
        <w:rPr>
          <w:rFonts w:eastAsia="Calibri" w:cs="Arial"/>
          <w:sz w:val="24"/>
        </w:rPr>
        <w:t>’s</w:t>
      </w:r>
      <w:r>
        <w:rPr>
          <w:rFonts w:eastAsia="Calibri" w:cs="Arial"/>
          <w:sz w:val="24"/>
        </w:rPr>
        <w:t xml:space="preserve"> 2017 cost formula is received</w:t>
      </w:r>
      <w:r w:rsidR="00E32385">
        <w:rPr>
          <w:rFonts w:eastAsia="Calibri" w:cs="Arial"/>
          <w:sz w:val="24"/>
        </w:rPr>
        <w:t>, approved</w:t>
      </w:r>
      <w:r>
        <w:rPr>
          <w:rFonts w:eastAsia="Calibri" w:cs="Arial"/>
          <w:sz w:val="24"/>
        </w:rPr>
        <w:t xml:space="preserve"> and entered into SSA’s system. </w:t>
      </w:r>
      <w:r w:rsidR="0090205D">
        <w:rPr>
          <w:rFonts w:eastAsia="Calibri" w:cs="Arial"/>
          <w:sz w:val="24"/>
        </w:rPr>
        <w:t xml:space="preserve">E-mail, fax or mail </w:t>
      </w:r>
      <w:r>
        <w:rPr>
          <w:rFonts w:eastAsia="Calibri" w:cs="Arial"/>
          <w:sz w:val="24"/>
        </w:rPr>
        <w:t xml:space="preserve">your VR agency cost formula </w:t>
      </w:r>
      <w:r w:rsidR="0090205D">
        <w:rPr>
          <w:rFonts w:eastAsia="Calibri" w:cs="Arial"/>
          <w:sz w:val="24"/>
        </w:rPr>
        <w:t xml:space="preserve">to </w:t>
      </w:r>
      <w:r w:rsidR="005B763F">
        <w:rPr>
          <w:rFonts w:eastAsia="Calibri" w:cs="Arial"/>
          <w:sz w:val="24"/>
        </w:rPr>
        <w:t>Raquel</w:t>
      </w:r>
      <w:r w:rsidR="00E64DFD">
        <w:rPr>
          <w:rFonts w:eastAsia="Calibri" w:cs="Arial"/>
          <w:sz w:val="24"/>
        </w:rPr>
        <w:t xml:space="preserve"> and alert her of your </w:t>
      </w:r>
      <w:r w:rsidR="00AA043E">
        <w:rPr>
          <w:rFonts w:eastAsia="Calibri" w:cs="Arial"/>
          <w:sz w:val="24"/>
        </w:rPr>
        <w:t>submission</w:t>
      </w:r>
      <w:r w:rsidR="00E32385">
        <w:rPr>
          <w:rFonts w:eastAsia="Calibri" w:cs="Arial"/>
          <w:sz w:val="24"/>
        </w:rPr>
        <w:t xml:space="preserve"> when faxing</w:t>
      </w:r>
      <w:r>
        <w:rPr>
          <w:rFonts w:eastAsia="Calibri" w:cs="Arial"/>
          <w:sz w:val="24"/>
        </w:rPr>
        <w:t>.</w:t>
      </w:r>
      <w:r w:rsidR="00E64DFD">
        <w:rPr>
          <w:rFonts w:eastAsia="Calibri" w:cs="Arial"/>
          <w:sz w:val="24"/>
        </w:rPr>
        <w:t xml:space="preserve">  </w:t>
      </w:r>
    </w:p>
    <w:p w14:paraId="3DBA558A" w14:textId="77777777" w:rsidR="000B3393" w:rsidRPr="005045CA" w:rsidRDefault="000B3393" w:rsidP="007B7ECD">
      <w:pPr>
        <w:widowControl/>
        <w:autoSpaceDE/>
        <w:autoSpaceDN/>
        <w:adjustRightInd/>
        <w:spacing w:before="0" w:after="200" w:line="276" w:lineRule="auto"/>
        <w:contextualSpacing/>
        <w:rPr>
          <w:rFonts w:eastAsia="Calibri" w:cs="Arial"/>
          <w:sz w:val="24"/>
        </w:rPr>
      </w:pPr>
    </w:p>
    <w:p w14:paraId="5C021D12" w14:textId="153887D0" w:rsidR="0012575E" w:rsidRPr="006B28F8" w:rsidRDefault="000B3393" w:rsidP="000B3393">
      <w:pPr>
        <w:widowControl/>
        <w:autoSpaceDE/>
        <w:autoSpaceDN/>
        <w:adjustRightInd/>
        <w:spacing w:before="0" w:after="200" w:line="276" w:lineRule="auto"/>
        <w:contextualSpacing/>
        <w:rPr>
          <w:rFonts w:eastAsia="Calibri" w:cs="Arial"/>
          <w:b/>
          <w:sz w:val="24"/>
        </w:rPr>
      </w:pPr>
      <w:r>
        <w:rPr>
          <w:rFonts w:eastAsia="Calibri" w:cs="Arial"/>
          <w:sz w:val="24"/>
        </w:rPr>
        <w:t>T</w:t>
      </w:r>
      <w:r w:rsidR="0090205D">
        <w:rPr>
          <w:rFonts w:eastAsia="Calibri" w:cs="Arial"/>
          <w:sz w:val="24"/>
        </w:rPr>
        <w:t>he</w:t>
      </w:r>
      <w:r w:rsidR="00A54C65">
        <w:rPr>
          <w:rFonts w:eastAsia="Calibri" w:cs="Arial"/>
          <w:sz w:val="24"/>
        </w:rPr>
        <w:t xml:space="preserve"> current </w:t>
      </w:r>
      <w:r w:rsidR="0090205D">
        <w:rPr>
          <w:rFonts w:eastAsia="Calibri" w:cs="Arial"/>
          <w:sz w:val="24"/>
        </w:rPr>
        <w:t>pending claims report</w:t>
      </w:r>
      <w:r>
        <w:rPr>
          <w:rFonts w:eastAsia="Calibri" w:cs="Arial"/>
          <w:sz w:val="24"/>
        </w:rPr>
        <w:t xml:space="preserve"> is not being updated as SSA </w:t>
      </w:r>
      <w:r w:rsidR="0090205D">
        <w:rPr>
          <w:rFonts w:eastAsia="Calibri" w:cs="Arial"/>
          <w:sz w:val="24"/>
        </w:rPr>
        <w:t>chang</w:t>
      </w:r>
      <w:r w:rsidR="00835D5D">
        <w:rPr>
          <w:rFonts w:eastAsia="Calibri" w:cs="Arial"/>
          <w:sz w:val="24"/>
        </w:rPr>
        <w:t>es</w:t>
      </w:r>
      <w:r w:rsidR="0090205D">
        <w:rPr>
          <w:rFonts w:eastAsia="Calibri" w:cs="Arial"/>
          <w:sz w:val="24"/>
        </w:rPr>
        <w:t xml:space="preserve"> how claims</w:t>
      </w:r>
      <w:r>
        <w:rPr>
          <w:rFonts w:eastAsia="Calibri" w:cs="Arial"/>
          <w:sz w:val="24"/>
        </w:rPr>
        <w:t xml:space="preserve"> are processed</w:t>
      </w:r>
      <w:r w:rsidR="0090205D">
        <w:rPr>
          <w:rFonts w:eastAsia="Calibri" w:cs="Arial"/>
          <w:sz w:val="24"/>
        </w:rPr>
        <w:t xml:space="preserve">. </w:t>
      </w:r>
      <w:r>
        <w:rPr>
          <w:rFonts w:eastAsia="Calibri" w:cs="Arial"/>
          <w:sz w:val="24"/>
        </w:rPr>
        <w:t xml:space="preserve">If you </w:t>
      </w:r>
      <w:r w:rsidR="0090205D">
        <w:rPr>
          <w:rFonts w:eastAsia="Calibri" w:cs="Arial"/>
          <w:sz w:val="24"/>
        </w:rPr>
        <w:t xml:space="preserve">submitted </w:t>
      </w:r>
      <w:r w:rsidR="00E64DFD">
        <w:rPr>
          <w:rFonts w:eastAsia="Calibri" w:cs="Arial"/>
          <w:sz w:val="24"/>
        </w:rPr>
        <w:t xml:space="preserve">claims that are </w:t>
      </w:r>
      <w:r w:rsidR="0090205D">
        <w:rPr>
          <w:rFonts w:eastAsia="Calibri" w:cs="Arial"/>
          <w:sz w:val="24"/>
        </w:rPr>
        <w:t>two mo</w:t>
      </w:r>
      <w:r>
        <w:rPr>
          <w:rFonts w:eastAsia="Calibri" w:cs="Arial"/>
          <w:sz w:val="24"/>
        </w:rPr>
        <w:t>n</w:t>
      </w:r>
      <w:r w:rsidR="0090205D">
        <w:rPr>
          <w:rFonts w:eastAsia="Calibri" w:cs="Arial"/>
          <w:sz w:val="24"/>
        </w:rPr>
        <w:t xml:space="preserve">ths </w:t>
      </w:r>
      <w:r w:rsidR="00B60597">
        <w:rPr>
          <w:rFonts w:eastAsia="Calibri" w:cs="Arial"/>
          <w:sz w:val="24"/>
        </w:rPr>
        <w:t xml:space="preserve">or </w:t>
      </w:r>
      <w:r w:rsidR="00E64DFD">
        <w:rPr>
          <w:rFonts w:eastAsia="Calibri" w:cs="Arial"/>
          <w:sz w:val="24"/>
        </w:rPr>
        <w:t xml:space="preserve">prior and you have not </w:t>
      </w:r>
      <w:r w:rsidR="0090205D">
        <w:rPr>
          <w:rFonts w:eastAsia="Calibri" w:cs="Arial"/>
          <w:sz w:val="24"/>
        </w:rPr>
        <w:t>heard</w:t>
      </w:r>
      <w:r w:rsidR="0068485B">
        <w:rPr>
          <w:rFonts w:eastAsia="Calibri" w:cs="Arial"/>
          <w:sz w:val="24"/>
        </w:rPr>
        <w:t xml:space="preserve"> back from SSA</w:t>
      </w:r>
      <w:r>
        <w:rPr>
          <w:rFonts w:eastAsia="Calibri" w:cs="Arial"/>
          <w:sz w:val="24"/>
        </w:rPr>
        <w:t>,</w:t>
      </w:r>
      <w:r w:rsidR="0090205D">
        <w:rPr>
          <w:rFonts w:eastAsia="Calibri" w:cs="Arial"/>
          <w:sz w:val="24"/>
        </w:rPr>
        <w:t xml:space="preserve"> e-mail </w:t>
      </w:r>
      <w:r>
        <w:rPr>
          <w:rFonts w:eastAsia="Calibri" w:cs="Arial"/>
          <w:sz w:val="24"/>
        </w:rPr>
        <w:t>Raquel</w:t>
      </w:r>
      <w:r w:rsidR="0090205D">
        <w:rPr>
          <w:rFonts w:eastAsia="Calibri" w:cs="Arial"/>
          <w:sz w:val="24"/>
        </w:rPr>
        <w:t xml:space="preserve"> or the help desk</w:t>
      </w:r>
      <w:r>
        <w:rPr>
          <w:rFonts w:eastAsia="Calibri" w:cs="Arial"/>
          <w:sz w:val="24"/>
        </w:rPr>
        <w:t xml:space="preserve"> for a status follow-up. </w:t>
      </w:r>
    </w:p>
    <w:p w14:paraId="2DC10A2B" w14:textId="4BC2D4B0" w:rsidR="005045CA" w:rsidRDefault="007B7ECD" w:rsidP="007B7ECD">
      <w:pPr>
        <w:pStyle w:val="Heading2"/>
        <w:tabs>
          <w:tab w:val="left" w:pos="4980"/>
        </w:tabs>
      </w:pPr>
      <w:r>
        <w:rPr>
          <w:noProof/>
        </w:rPr>
        <mc:AlternateContent>
          <mc:Choice Requires="wps">
            <w:drawing>
              <wp:anchor distT="45720" distB="45720" distL="114300" distR="114300" simplePos="0" relativeHeight="251667456" behindDoc="0" locked="0" layoutInCell="1" allowOverlap="0" wp14:anchorId="17BA89A8" wp14:editId="6A3FBD2F">
                <wp:simplePos x="0" y="0"/>
                <wp:positionH relativeFrom="column">
                  <wp:posOffset>3036570</wp:posOffset>
                </wp:positionH>
                <wp:positionV relativeFrom="page">
                  <wp:posOffset>276225</wp:posOffset>
                </wp:positionV>
                <wp:extent cx="3012440" cy="1404620"/>
                <wp:effectExtent l="0" t="0" r="0" b="381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2440" cy="1404620"/>
                        </a:xfrm>
                        <a:prstGeom prst="rect">
                          <a:avLst/>
                        </a:prstGeom>
                        <a:noFill/>
                        <a:ln w="9525">
                          <a:noFill/>
                          <a:miter lim="800000"/>
                          <a:headEnd/>
                          <a:tailEnd/>
                        </a:ln>
                      </wps:spPr>
                      <wps:txbx>
                        <w:txbxContent>
                          <w:p w14:paraId="74DD4133" w14:textId="420899EA" w:rsidR="006D7F14" w:rsidRPr="00A6498A" w:rsidRDefault="006D7F14" w:rsidP="007B7ECD">
                            <w:pPr>
                              <w:pStyle w:val="Header1"/>
                              <w:rPr>
                                <w:sz w:val="28"/>
                                <w:szCs w:val="28"/>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BA89A8" id="_x0000_s1030" type="#_x0000_t202" style="position:absolute;margin-left:239.1pt;margin-top:21.75pt;width:237.2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" o:allowoverlap="f" filled="f" stroked="f">
                <v:textbox style="mso-fit-shape-to-text:t" inset="0,0,0,0">
                  <w:txbxContent>
                    <w:p w14:paraId="74DD4133" w14:textId="420899EA" w:rsidR="006D7F14" w:rsidRPr="00A6498A" w:rsidRDefault="006D7F14" w:rsidP="007B7ECD">
                      <w:pPr>
                        <w:pStyle w:val="Header1"/>
                        <w:rPr>
                          <w:sz w:val="28"/>
                          <w:szCs w:val="28"/>
                        </w:rPr>
                      </w:pPr>
                    </w:p>
                  </w:txbxContent>
                </v:textbox>
                <w10:wrap anchory="page"/>
              </v:shape>
            </w:pict>
          </mc:Fallback>
        </mc:AlternateContent>
      </w:r>
      <w:r>
        <w:t>Ticket Portal</w:t>
      </w:r>
    </w:p>
    <w:p w14:paraId="50753103" w14:textId="77777777" w:rsidR="002E228B" w:rsidRPr="002E228B" w:rsidRDefault="006B28F8" w:rsidP="002E228B">
      <w:pPr>
        <w:widowControl/>
        <w:autoSpaceDE/>
        <w:autoSpaceDN/>
        <w:adjustRightInd/>
        <w:spacing w:before="0" w:after="200" w:line="276" w:lineRule="auto"/>
        <w:contextualSpacing/>
        <w:rPr>
          <w:rFonts w:eastAsia="Calibri" w:cs="Arial"/>
          <w:sz w:val="24"/>
        </w:rPr>
      </w:pPr>
      <w:r w:rsidRPr="006B28F8">
        <w:rPr>
          <w:rFonts w:eastAsia="Calibri" w:cs="Arial"/>
          <w:sz w:val="24"/>
        </w:rPr>
        <w:t>Katie Striebinger</w:t>
      </w:r>
      <w:r w:rsidR="002E228B">
        <w:rPr>
          <w:rFonts w:eastAsia="Calibri" w:cs="Arial"/>
          <w:sz w:val="24"/>
        </w:rPr>
        <w:t xml:space="preserve">: </w:t>
      </w:r>
      <w:r w:rsidR="002E228B" w:rsidRPr="002E228B">
        <w:rPr>
          <w:rFonts w:eastAsia="Calibri" w:cs="Arial"/>
          <w:sz w:val="24"/>
        </w:rPr>
        <w:t>We are pleased to announce the launching of our new automated VR payment capability in the Ticket Portal on March 6</w:t>
      </w:r>
      <w:r w:rsidR="002E228B" w:rsidRPr="002E228B">
        <w:rPr>
          <w:rFonts w:eastAsia="Calibri" w:cs="Arial"/>
          <w:sz w:val="24"/>
          <w:vertAlign w:val="superscript"/>
        </w:rPr>
        <w:t>th</w:t>
      </w:r>
      <w:r w:rsidR="002E228B" w:rsidRPr="002E228B">
        <w:rPr>
          <w:rFonts w:eastAsia="Calibri" w:cs="Arial"/>
          <w:sz w:val="24"/>
        </w:rPr>
        <w:t>! We are excited to automate this workload and extend efficiencies of operating in the Ticket Portal to everyone.</w:t>
      </w:r>
    </w:p>
    <w:p w14:paraId="3AE6253E" w14:textId="77777777" w:rsidR="002E228B" w:rsidRPr="002E228B" w:rsidRDefault="002E228B" w:rsidP="002E228B">
      <w:pPr>
        <w:widowControl/>
        <w:autoSpaceDE/>
        <w:autoSpaceDN/>
        <w:adjustRightInd/>
        <w:spacing w:before="0" w:after="200" w:line="276" w:lineRule="auto"/>
        <w:contextualSpacing/>
        <w:rPr>
          <w:rFonts w:eastAsia="Calibri" w:cs="Arial"/>
          <w:sz w:val="24"/>
        </w:rPr>
      </w:pPr>
    </w:p>
    <w:p w14:paraId="2A2F9D9B" w14:textId="77777777" w:rsidR="002E228B" w:rsidRPr="002E228B" w:rsidRDefault="002E228B" w:rsidP="002E228B">
      <w:pPr>
        <w:widowControl/>
        <w:autoSpaceDE/>
        <w:autoSpaceDN/>
        <w:adjustRightInd/>
        <w:spacing w:before="0" w:after="200" w:line="276" w:lineRule="auto"/>
        <w:contextualSpacing/>
        <w:rPr>
          <w:rFonts w:eastAsia="Calibri" w:cs="Arial"/>
          <w:sz w:val="24"/>
        </w:rPr>
      </w:pPr>
      <w:r w:rsidRPr="002E228B">
        <w:rPr>
          <w:rFonts w:eastAsia="Calibri" w:cs="Arial"/>
          <w:sz w:val="24"/>
        </w:rPr>
        <w:lastRenderedPageBreak/>
        <w:t>Starting on March 6th when you log in to the Ticket portal you will have the following new options from the Main Menu:</w:t>
      </w:r>
    </w:p>
    <w:p w14:paraId="7FBE143A" w14:textId="77777777" w:rsidR="002E228B" w:rsidRPr="002E228B" w:rsidRDefault="002E228B" w:rsidP="002E228B">
      <w:pPr>
        <w:widowControl/>
        <w:numPr>
          <w:ilvl w:val="0"/>
          <w:numId w:val="39"/>
        </w:numPr>
        <w:autoSpaceDE/>
        <w:autoSpaceDN/>
        <w:adjustRightInd/>
        <w:spacing w:before="0" w:after="200" w:line="276" w:lineRule="auto"/>
        <w:contextualSpacing/>
        <w:rPr>
          <w:rFonts w:eastAsia="Calibri" w:cs="Arial"/>
          <w:sz w:val="24"/>
        </w:rPr>
      </w:pPr>
      <w:r w:rsidRPr="002E228B">
        <w:rPr>
          <w:rFonts w:eastAsia="Calibri" w:cs="Arial"/>
          <w:sz w:val="24"/>
        </w:rPr>
        <w:t>Request a VR payment by SSN</w:t>
      </w:r>
    </w:p>
    <w:p w14:paraId="3A1AFBDE" w14:textId="77777777" w:rsidR="002E228B" w:rsidRPr="002E228B" w:rsidRDefault="002E228B" w:rsidP="002E228B">
      <w:pPr>
        <w:widowControl/>
        <w:numPr>
          <w:ilvl w:val="0"/>
          <w:numId w:val="39"/>
        </w:numPr>
        <w:autoSpaceDE/>
        <w:autoSpaceDN/>
        <w:adjustRightInd/>
        <w:spacing w:before="0" w:after="200" w:line="276" w:lineRule="auto"/>
        <w:contextualSpacing/>
        <w:rPr>
          <w:rFonts w:eastAsia="Calibri" w:cs="Arial"/>
          <w:sz w:val="24"/>
        </w:rPr>
      </w:pPr>
      <w:r w:rsidRPr="002E228B">
        <w:rPr>
          <w:rFonts w:eastAsia="Calibri" w:cs="Arial"/>
          <w:sz w:val="24"/>
        </w:rPr>
        <w:t>View all VR Pending Payments for Me</w:t>
      </w:r>
    </w:p>
    <w:p w14:paraId="383D44CC" w14:textId="77777777" w:rsidR="002E228B" w:rsidRPr="002E228B" w:rsidRDefault="002E228B" w:rsidP="002E228B">
      <w:pPr>
        <w:widowControl/>
        <w:numPr>
          <w:ilvl w:val="0"/>
          <w:numId w:val="39"/>
        </w:numPr>
        <w:autoSpaceDE/>
        <w:autoSpaceDN/>
        <w:adjustRightInd/>
        <w:spacing w:before="0" w:after="200" w:line="276" w:lineRule="auto"/>
        <w:contextualSpacing/>
        <w:rPr>
          <w:rFonts w:eastAsia="Calibri" w:cs="Arial"/>
          <w:sz w:val="24"/>
        </w:rPr>
      </w:pPr>
      <w:r w:rsidRPr="002E228B">
        <w:rPr>
          <w:rFonts w:eastAsia="Calibri" w:cs="Arial"/>
          <w:sz w:val="24"/>
        </w:rPr>
        <w:t>View VR Payments Already Made to Me</w:t>
      </w:r>
    </w:p>
    <w:p w14:paraId="21851516" w14:textId="77777777" w:rsidR="002E228B" w:rsidRPr="002E228B" w:rsidRDefault="002E228B" w:rsidP="002E228B">
      <w:pPr>
        <w:widowControl/>
        <w:numPr>
          <w:ilvl w:val="0"/>
          <w:numId w:val="39"/>
        </w:numPr>
        <w:autoSpaceDE/>
        <w:autoSpaceDN/>
        <w:adjustRightInd/>
        <w:spacing w:before="0" w:after="200" w:line="276" w:lineRule="auto"/>
        <w:contextualSpacing/>
        <w:rPr>
          <w:rFonts w:eastAsia="Calibri" w:cs="Arial"/>
          <w:sz w:val="24"/>
        </w:rPr>
      </w:pPr>
      <w:r w:rsidRPr="002E228B">
        <w:rPr>
          <w:rFonts w:eastAsia="Calibri" w:cs="Arial"/>
          <w:sz w:val="24"/>
        </w:rPr>
        <w:t>View VR Claim Payment Adjustments</w:t>
      </w:r>
    </w:p>
    <w:p w14:paraId="0986B1B5" w14:textId="77777777" w:rsidR="002E228B" w:rsidRPr="002E228B" w:rsidRDefault="002E228B" w:rsidP="002E228B">
      <w:pPr>
        <w:widowControl/>
        <w:autoSpaceDE/>
        <w:autoSpaceDN/>
        <w:adjustRightInd/>
        <w:spacing w:before="0" w:after="200" w:line="276" w:lineRule="auto"/>
        <w:contextualSpacing/>
        <w:rPr>
          <w:rFonts w:eastAsia="Calibri" w:cs="Arial"/>
          <w:sz w:val="24"/>
        </w:rPr>
      </w:pPr>
    </w:p>
    <w:p w14:paraId="0F5C0F86" w14:textId="77777777" w:rsidR="002E228B" w:rsidRPr="002E228B" w:rsidRDefault="002E228B" w:rsidP="002E228B">
      <w:pPr>
        <w:widowControl/>
        <w:autoSpaceDE/>
        <w:autoSpaceDN/>
        <w:adjustRightInd/>
        <w:spacing w:before="0" w:after="200" w:line="276" w:lineRule="auto"/>
        <w:contextualSpacing/>
        <w:rPr>
          <w:rFonts w:eastAsia="Calibri" w:cs="Arial"/>
          <w:b/>
          <w:bCs/>
          <w:sz w:val="24"/>
        </w:rPr>
      </w:pPr>
      <w:r w:rsidRPr="002E228B">
        <w:rPr>
          <w:rFonts w:eastAsia="Calibri" w:cs="Arial"/>
          <w:b/>
          <w:bCs/>
          <w:sz w:val="24"/>
        </w:rPr>
        <w:t>Requesting a VR payment</w:t>
      </w:r>
    </w:p>
    <w:p w14:paraId="59CC45F2" w14:textId="77777777" w:rsidR="002E228B" w:rsidRDefault="002E228B" w:rsidP="002E228B">
      <w:pPr>
        <w:widowControl/>
        <w:autoSpaceDE/>
        <w:autoSpaceDN/>
        <w:adjustRightInd/>
        <w:spacing w:before="0" w:after="200" w:line="276" w:lineRule="auto"/>
        <w:contextualSpacing/>
        <w:rPr>
          <w:rFonts w:eastAsia="Calibri" w:cs="Arial"/>
          <w:sz w:val="24"/>
        </w:rPr>
      </w:pPr>
      <w:r w:rsidRPr="002E228B">
        <w:rPr>
          <w:rFonts w:eastAsia="Calibri" w:cs="Arial"/>
          <w:sz w:val="24"/>
        </w:rPr>
        <w:t xml:space="preserve">For the first time ever, you will be able to request a single cost reimbursement payment by filling out a SSA-199 through a screen in the portal.  Once you hit “submit”, you will automatically create a </w:t>
      </w:r>
      <w:proofErr w:type="spellStart"/>
      <w:r w:rsidRPr="002E228B">
        <w:rPr>
          <w:rFonts w:eastAsia="Calibri" w:cs="Arial"/>
          <w:sz w:val="24"/>
        </w:rPr>
        <w:t>workcase</w:t>
      </w:r>
      <w:proofErr w:type="spellEnd"/>
      <w:r w:rsidRPr="002E228B">
        <w:rPr>
          <w:rFonts w:eastAsia="Calibri" w:cs="Arial"/>
          <w:sz w:val="24"/>
        </w:rPr>
        <w:t xml:space="preserve"> in SSA’s system. Your claim will then appear in the list of pending claims in the “View All Pending Payments for Me” screen. All paper claims previously received prior to March 6</w:t>
      </w:r>
      <w:r w:rsidRPr="002E228B">
        <w:rPr>
          <w:rFonts w:eastAsia="Calibri" w:cs="Arial"/>
          <w:sz w:val="24"/>
          <w:vertAlign w:val="superscript"/>
        </w:rPr>
        <w:t>th</w:t>
      </w:r>
      <w:r w:rsidRPr="002E228B">
        <w:rPr>
          <w:rFonts w:eastAsia="Calibri" w:cs="Arial"/>
          <w:sz w:val="24"/>
        </w:rPr>
        <w:t xml:space="preserve"> will be input into the system with the “mailed” receipt date and will continue to be processed first in first out.  </w:t>
      </w:r>
    </w:p>
    <w:p w14:paraId="47876706" w14:textId="77777777" w:rsidR="00304B5A" w:rsidRPr="002E228B" w:rsidRDefault="00304B5A" w:rsidP="002E228B">
      <w:pPr>
        <w:widowControl/>
        <w:autoSpaceDE/>
        <w:autoSpaceDN/>
        <w:adjustRightInd/>
        <w:spacing w:before="0" w:after="200" w:line="276" w:lineRule="auto"/>
        <w:contextualSpacing/>
        <w:rPr>
          <w:rFonts w:eastAsia="Calibri" w:cs="Arial"/>
          <w:sz w:val="24"/>
        </w:rPr>
      </w:pPr>
    </w:p>
    <w:p w14:paraId="0CA42C95" w14:textId="3D0DDB3E" w:rsidR="002E228B" w:rsidRDefault="002E228B" w:rsidP="002E228B">
      <w:pPr>
        <w:widowControl/>
        <w:autoSpaceDE/>
        <w:autoSpaceDN/>
        <w:adjustRightInd/>
        <w:spacing w:before="0" w:after="200" w:line="276" w:lineRule="auto"/>
        <w:contextualSpacing/>
        <w:rPr>
          <w:rFonts w:eastAsia="Calibri" w:cs="Arial"/>
          <w:sz w:val="24"/>
        </w:rPr>
      </w:pPr>
      <w:r w:rsidRPr="002E228B">
        <w:rPr>
          <w:rFonts w:eastAsia="Calibri" w:cs="Arial"/>
          <w:sz w:val="24"/>
        </w:rPr>
        <w:t xml:space="preserve">We plan to begin our pilot of the new VR electronic claim submission, or multiple claim upload, after the March release. We will be in contact with those of you who have asked to participate in the pilot. We sent a </w:t>
      </w:r>
      <w:r w:rsidR="00304B5A">
        <w:rPr>
          <w:rFonts w:eastAsia="Calibri" w:cs="Arial"/>
          <w:sz w:val="24"/>
        </w:rPr>
        <w:t>G</w:t>
      </w:r>
      <w:r w:rsidRPr="002E228B">
        <w:rPr>
          <w:rFonts w:eastAsia="Calibri" w:cs="Arial"/>
          <w:sz w:val="24"/>
        </w:rPr>
        <w:t>ov</w:t>
      </w:r>
      <w:r w:rsidR="00304B5A">
        <w:rPr>
          <w:rFonts w:eastAsia="Calibri" w:cs="Arial"/>
          <w:sz w:val="24"/>
        </w:rPr>
        <w:t>D</w:t>
      </w:r>
      <w:r w:rsidRPr="002E228B">
        <w:rPr>
          <w:rFonts w:eastAsia="Calibri" w:cs="Arial"/>
          <w:sz w:val="24"/>
        </w:rPr>
        <w:t>elivery message containing a sample file and the file layout on October 18</w:t>
      </w:r>
      <w:r w:rsidRPr="002E228B">
        <w:rPr>
          <w:rFonts w:eastAsia="Calibri" w:cs="Arial"/>
          <w:sz w:val="24"/>
          <w:vertAlign w:val="superscript"/>
        </w:rPr>
        <w:t>th</w:t>
      </w:r>
      <w:r w:rsidRPr="002E228B">
        <w:rPr>
          <w:rFonts w:eastAsia="Calibri" w:cs="Arial"/>
          <w:sz w:val="24"/>
        </w:rPr>
        <w:t>. We will be sending additional training materials as we rollout the new process.</w:t>
      </w:r>
    </w:p>
    <w:p w14:paraId="57A09E3B" w14:textId="77777777" w:rsidR="00304B5A" w:rsidRPr="002E228B" w:rsidRDefault="00304B5A" w:rsidP="002E228B">
      <w:pPr>
        <w:widowControl/>
        <w:autoSpaceDE/>
        <w:autoSpaceDN/>
        <w:adjustRightInd/>
        <w:spacing w:before="0" w:after="200" w:line="276" w:lineRule="auto"/>
        <w:contextualSpacing/>
        <w:rPr>
          <w:rFonts w:eastAsia="Calibri" w:cs="Arial"/>
          <w:sz w:val="24"/>
        </w:rPr>
      </w:pPr>
    </w:p>
    <w:p w14:paraId="114F178A" w14:textId="77777777" w:rsidR="002E228B" w:rsidRPr="002E228B" w:rsidRDefault="002E228B" w:rsidP="002E228B">
      <w:pPr>
        <w:widowControl/>
        <w:autoSpaceDE/>
        <w:autoSpaceDN/>
        <w:adjustRightInd/>
        <w:spacing w:before="0" w:after="200" w:line="276" w:lineRule="auto"/>
        <w:contextualSpacing/>
        <w:rPr>
          <w:rFonts w:eastAsia="Calibri" w:cs="Arial"/>
          <w:sz w:val="24"/>
        </w:rPr>
      </w:pPr>
      <w:r w:rsidRPr="002E228B">
        <w:rPr>
          <w:rFonts w:eastAsia="Calibri" w:cs="Arial"/>
          <w:sz w:val="24"/>
        </w:rPr>
        <w:t>The preferred method of submission will be the Ticket Portal.  Cases sent by mail will still have to be date stamped and input prior to processing, so you may see a lag time in cases mailed vs cases uploaded through the portal.</w:t>
      </w:r>
    </w:p>
    <w:p w14:paraId="2246C095" w14:textId="77777777" w:rsidR="002E228B" w:rsidRPr="002E228B" w:rsidRDefault="002E228B" w:rsidP="002E228B">
      <w:pPr>
        <w:widowControl/>
        <w:autoSpaceDE/>
        <w:autoSpaceDN/>
        <w:adjustRightInd/>
        <w:spacing w:before="0" w:after="200" w:line="276" w:lineRule="auto"/>
        <w:contextualSpacing/>
        <w:rPr>
          <w:rFonts w:eastAsia="Calibri" w:cs="Arial"/>
          <w:sz w:val="24"/>
        </w:rPr>
      </w:pPr>
    </w:p>
    <w:p w14:paraId="0F56D77E" w14:textId="77777777" w:rsidR="002E228B" w:rsidRPr="002E228B" w:rsidRDefault="002E228B" w:rsidP="002E228B">
      <w:pPr>
        <w:widowControl/>
        <w:autoSpaceDE/>
        <w:autoSpaceDN/>
        <w:adjustRightInd/>
        <w:spacing w:before="0" w:after="200" w:line="276" w:lineRule="auto"/>
        <w:contextualSpacing/>
        <w:rPr>
          <w:rFonts w:eastAsia="Calibri" w:cs="Arial"/>
          <w:b/>
          <w:bCs/>
          <w:sz w:val="24"/>
        </w:rPr>
      </w:pPr>
      <w:r w:rsidRPr="002E228B">
        <w:rPr>
          <w:rFonts w:eastAsia="Calibri" w:cs="Arial"/>
          <w:b/>
          <w:bCs/>
          <w:sz w:val="24"/>
        </w:rPr>
        <w:t>View all VR Pending Payments for Me</w:t>
      </w:r>
    </w:p>
    <w:p w14:paraId="1195BB91" w14:textId="01AEF11D" w:rsidR="002E228B" w:rsidRPr="002E228B" w:rsidRDefault="002E228B" w:rsidP="002E228B">
      <w:pPr>
        <w:widowControl/>
        <w:autoSpaceDE/>
        <w:autoSpaceDN/>
        <w:adjustRightInd/>
        <w:spacing w:before="0" w:after="200" w:line="276" w:lineRule="auto"/>
        <w:contextualSpacing/>
        <w:rPr>
          <w:rFonts w:eastAsia="Calibri" w:cs="Arial"/>
          <w:sz w:val="24"/>
        </w:rPr>
      </w:pPr>
      <w:r w:rsidRPr="002E228B">
        <w:rPr>
          <w:rFonts w:eastAsia="Calibri" w:cs="Arial"/>
          <w:sz w:val="24"/>
        </w:rPr>
        <w:t xml:space="preserve">The “View all VR Pending Payments for </w:t>
      </w:r>
      <w:proofErr w:type="gramStart"/>
      <w:r w:rsidRPr="002E228B">
        <w:rPr>
          <w:rFonts w:eastAsia="Calibri" w:cs="Arial"/>
          <w:sz w:val="24"/>
        </w:rPr>
        <w:t>Me</w:t>
      </w:r>
      <w:proofErr w:type="gramEnd"/>
      <w:r w:rsidRPr="002E228B">
        <w:rPr>
          <w:rFonts w:eastAsia="Calibri" w:cs="Arial"/>
          <w:sz w:val="24"/>
        </w:rPr>
        <w:t xml:space="preserve">” link will take you to a list of claims that are pending an SSA decision. Cases that are </w:t>
      </w:r>
      <w:proofErr w:type="spellStart"/>
      <w:r w:rsidRPr="002E228B">
        <w:rPr>
          <w:rFonts w:eastAsia="Calibri" w:cs="Arial"/>
          <w:sz w:val="24"/>
        </w:rPr>
        <w:t>diaried</w:t>
      </w:r>
      <w:proofErr w:type="spellEnd"/>
      <w:r w:rsidRPr="002E228B">
        <w:rPr>
          <w:rFonts w:eastAsia="Calibri" w:cs="Arial"/>
          <w:sz w:val="24"/>
        </w:rPr>
        <w:t xml:space="preserve"> will appear on this list. You will be able to tell which of your claims are </w:t>
      </w:r>
      <w:proofErr w:type="spellStart"/>
      <w:r w:rsidRPr="002E228B">
        <w:rPr>
          <w:rFonts w:eastAsia="Calibri" w:cs="Arial"/>
          <w:sz w:val="24"/>
        </w:rPr>
        <w:t>diaried</w:t>
      </w:r>
      <w:proofErr w:type="spellEnd"/>
      <w:r w:rsidRPr="002E228B">
        <w:rPr>
          <w:rFonts w:eastAsia="Calibri" w:cs="Arial"/>
          <w:sz w:val="24"/>
        </w:rPr>
        <w:t xml:space="preserve"> and generate a fax coversheet for that claim. Once you gather the required documentation you can send us a fax, using the fax coversheet as the first page, and the portal will automatically attach that evidence to your pending </w:t>
      </w:r>
      <w:proofErr w:type="spellStart"/>
      <w:r w:rsidRPr="002E228B">
        <w:rPr>
          <w:rFonts w:eastAsia="Calibri" w:cs="Arial"/>
          <w:sz w:val="24"/>
        </w:rPr>
        <w:t>workcase</w:t>
      </w:r>
      <w:proofErr w:type="spellEnd"/>
      <w:r w:rsidRPr="002E228B">
        <w:rPr>
          <w:rFonts w:eastAsia="Calibri" w:cs="Arial"/>
          <w:sz w:val="24"/>
        </w:rPr>
        <w:t xml:space="preserve">. SSA staff will see that you have faxed in the documentation and process your case. </w:t>
      </w:r>
    </w:p>
    <w:p w14:paraId="38496565" w14:textId="77777777" w:rsidR="002E228B" w:rsidRPr="002E228B" w:rsidRDefault="002E228B" w:rsidP="002E228B">
      <w:pPr>
        <w:widowControl/>
        <w:autoSpaceDE/>
        <w:autoSpaceDN/>
        <w:adjustRightInd/>
        <w:spacing w:before="0" w:after="200" w:line="276" w:lineRule="auto"/>
        <w:contextualSpacing/>
        <w:rPr>
          <w:rFonts w:eastAsia="Calibri" w:cs="Arial"/>
          <w:sz w:val="24"/>
        </w:rPr>
      </w:pPr>
    </w:p>
    <w:p w14:paraId="72C3A49C" w14:textId="77777777" w:rsidR="002E228B" w:rsidRPr="002E228B" w:rsidRDefault="002E228B" w:rsidP="002E228B">
      <w:pPr>
        <w:widowControl/>
        <w:autoSpaceDE/>
        <w:autoSpaceDN/>
        <w:adjustRightInd/>
        <w:spacing w:before="0" w:after="200" w:line="276" w:lineRule="auto"/>
        <w:contextualSpacing/>
        <w:rPr>
          <w:rFonts w:eastAsia="Calibri" w:cs="Arial"/>
          <w:b/>
          <w:bCs/>
          <w:sz w:val="24"/>
        </w:rPr>
      </w:pPr>
      <w:r w:rsidRPr="002E228B">
        <w:rPr>
          <w:rFonts w:eastAsia="Calibri" w:cs="Arial"/>
          <w:b/>
          <w:bCs/>
          <w:sz w:val="24"/>
        </w:rPr>
        <w:lastRenderedPageBreak/>
        <w:t>View VR Payments Already Made to Me</w:t>
      </w:r>
    </w:p>
    <w:p w14:paraId="568EFB78" w14:textId="77777777" w:rsidR="002E228B" w:rsidRPr="002E228B" w:rsidRDefault="002E228B" w:rsidP="002E228B">
      <w:pPr>
        <w:widowControl/>
        <w:autoSpaceDE/>
        <w:autoSpaceDN/>
        <w:adjustRightInd/>
        <w:spacing w:before="0" w:after="200" w:line="276" w:lineRule="auto"/>
        <w:contextualSpacing/>
        <w:rPr>
          <w:rFonts w:eastAsia="Calibri" w:cs="Arial"/>
          <w:sz w:val="24"/>
        </w:rPr>
      </w:pPr>
      <w:r w:rsidRPr="002E228B">
        <w:rPr>
          <w:rFonts w:eastAsia="Calibri" w:cs="Arial"/>
          <w:sz w:val="24"/>
        </w:rPr>
        <w:t>The “View VR Payments Already Made to Me” link will take you to a list of claims (in 365-day increments) that have been completed by SSA staff. This will include historical data. These are claims that have been allowed or denied.</w:t>
      </w:r>
    </w:p>
    <w:p w14:paraId="4651FBBE" w14:textId="77777777" w:rsidR="002E228B" w:rsidRPr="002E228B" w:rsidRDefault="002E228B" w:rsidP="002E228B">
      <w:pPr>
        <w:widowControl/>
        <w:autoSpaceDE/>
        <w:autoSpaceDN/>
        <w:adjustRightInd/>
        <w:spacing w:before="0" w:after="200" w:line="276" w:lineRule="auto"/>
        <w:contextualSpacing/>
        <w:rPr>
          <w:rFonts w:eastAsia="Calibri" w:cs="Arial"/>
          <w:sz w:val="24"/>
        </w:rPr>
      </w:pPr>
    </w:p>
    <w:p w14:paraId="523376FF" w14:textId="77777777" w:rsidR="002E228B" w:rsidRPr="002E228B" w:rsidRDefault="002E228B" w:rsidP="002E228B">
      <w:pPr>
        <w:widowControl/>
        <w:autoSpaceDE/>
        <w:autoSpaceDN/>
        <w:adjustRightInd/>
        <w:spacing w:before="0" w:after="200" w:line="276" w:lineRule="auto"/>
        <w:contextualSpacing/>
        <w:rPr>
          <w:rFonts w:eastAsia="Calibri" w:cs="Arial"/>
          <w:b/>
          <w:bCs/>
          <w:sz w:val="24"/>
        </w:rPr>
      </w:pPr>
      <w:r w:rsidRPr="002E228B">
        <w:rPr>
          <w:rFonts w:eastAsia="Calibri" w:cs="Arial"/>
          <w:b/>
          <w:bCs/>
          <w:sz w:val="24"/>
        </w:rPr>
        <w:t>View VR Claim Payment Adjustments</w:t>
      </w:r>
    </w:p>
    <w:p w14:paraId="1B68FFB6" w14:textId="77777777" w:rsidR="002E228B" w:rsidRPr="002E228B" w:rsidRDefault="002E228B" w:rsidP="002E228B">
      <w:pPr>
        <w:widowControl/>
        <w:autoSpaceDE/>
        <w:autoSpaceDN/>
        <w:adjustRightInd/>
        <w:spacing w:before="0" w:after="200" w:line="276" w:lineRule="auto"/>
        <w:contextualSpacing/>
        <w:rPr>
          <w:rFonts w:eastAsia="Calibri" w:cs="Arial"/>
          <w:sz w:val="24"/>
        </w:rPr>
      </w:pPr>
      <w:r w:rsidRPr="002E228B">
        <w:rPr>
          <w:rFonts w:eastAsia="Calibri" w:cs="Arial"/>
          <w:sz w:val="24"/>
        </w:rPr>
        <w:t>The “View VR Claim Payment Adjustments” link will take you to a running list of all of the adjustment activity for your VR.</w:t>
      </w:r>
    </w:p>
    <w:p w14:paraId="2626B240" w14:textId="77777777" w:rsidR="002E228B" w:rsidRPr="002E228B" w:rsidRDefault="002E228B" w:rsidP="002E228B">
      <w:pPr>
        <w:widowControl/>
        <w:autoSpaceDE/>
        <w:autoSpaceDN/>
        <w:adjustRightInd/>
        <w:spacing w:before="0" w:after="200" w:line="276" w:lineRule="auto"/>
        <w:contextualSpacing/>
        <w:rPr>
          <w:rFonts w:eastAsia="Calibri" w:cs="Arial"/>
          <w:sz w:val="24"/>
        </w:rPr>
      </w:pPr>
    </w:p>
    <w:p w14:paraId="3590FF84" w14:textId="77777777" w:rsidR="002E228B" w:rsidRPr="002E228B" w:rsidRDefault="002E228B" w:rsidP="002E228B">
      <w:pPr>
        <w:widowControl/>
        <w:autoSpaceDE/>
        <w:autoSpaceDN/>
        <w:adjustRightInd/>
        <w:spacing w:before="0" w:after="200" w:line="276" w:lineRule="auto"/>
        <w:contextualSpacing/>
        <w:rPr>
          <w:rFonts w:eastAsia="Calibri" w:cs="Arial"/>
          <w:sz w:val="24"/>
        </w:rPr>
      </w:pPr>
      <w:r w:rsidRPr="002E228B">
        <w:rPr>
          <w:rFonts w:eastAsia="Calibri" w:cs="Arial"/>
          <w:sz w:val="24"/>
        </w:rPr>
        <w:t>We still have much to do to prepare for the changes ahead. You will be receiving additional communications from us before March and an updated Ticket portal user guide will be posted to the secure training website.</w:t>
      </w:r>
    </w:p>
    <w:p w14:paraId="16A7429F" w14:textId="77777777" w:rsidR="002E228B" w:rsidRPr="002E228B" w:rsidRDefault="002E228B" w:rsidP="002E228B">
      <w:pPr>
        <w:widowControl/>
        <w:autoSpaceDE/>
        <w:autoSpaceDN/>
        <w:adjustRightInd/>
        <w:spacing w:before="0" w:after="200" w:line="276" w:lineRule="auto"/>
        <w:contextualSpacing/>
        <w:rPr>
          <w:rFonts w:eastAsia="Calibri" w:cs="Arial"/>
          <w:sz w:val="24"/>
        </w:rPr>
      </w:pPr>
    </w:p>
    <w:p w14:paraId="29B3952C" w14:textId="77777777" w:rsidR="002E228B" w:rsidRPr="002E228B" w:rsidRDefault="002E228B" w:rsidP="002E228B">
      <w:pPr>
        <w:widowControl/>
        <w:autoSpaceDE/>
        <w:autoSpaceDN/>
        <w:adjustRightInd/>
        <w:spacing w:before="0" w:after="200" w:line="276" w:lineRule="auto"/>
        <w:contextualSpacing/>
        <w:rPr>
          <w:rFonts w:eastAsia="Calibri" w:cs="Arial"/>
          <w:sz w:val="24"/>
        </w:rPr>
      </w:pPr>
      <w:r w:rsidRPr="002E228B">
        <w:rPr>
          <w:rFonts w:eastAsia="Calibri" w:cs="Arial"/>
          <w:sz w:val="24"/>
        </w:rPr>
        <w:t>We look forward to working with you as we bring VR payments to the 21</w:t>
      </w:r>
      <w:r w:rsidRPr="002E228B">
        <w:rPr>
          <w:rFonts w:eastAsia="Calibri" w:cs="Arial"/>
          <w:sz w:val="24"/>
          <w:vertAlign w:val="superscript"/>
        </w:rPr>
        <w:t>st</w:t>
      </w:r>
      <w:r w:rsidRPr="002E228B">
        <w:rPr>
          <w:rFonts w:eastAsia="Calibri" w:cs="Arial"/>
          <w:sz w:val="24"/>
        </w:rPr>
        <w:t xml:space="preserve"> century!</w:t>
      </w:r>
    </w:p>
    <w:p w14:paraId="5379600D" w14:textId="6DAD9D69" w:rsidR="006D7F14" w:rsidRDefault="006D7F14" w:rsidP="007B7ECD">
      <w:pPr>
        <w:widowControl/>
        <w:autoSpaceDE/>
        <w:autoSpaceDN/>
        <w:adjustRightInd/>
        <w:spacing w:before="0" w:after="200" w:line="276" w:lineRule="auto"/>
        <w:contextualSpacing/>
        <w:rPr>
          <w:rFonts w:eastAsia="Calibri" w:cs="Arial"/>
          <w:sz w:val="24"/>
        </w:rPr>
      </w:pPr>
    </w:p>
    <w:p w14:paraId="7EDDBB02" w14:textId="77777777" w:rsidR="0012575E" w:rsidRPr="0012575E" w:rsidRDefault="006B28F8" w:rsidP="0012575E">
      <w:pPr>
        <w:rPr>
          <w:rFonts w:eastAsia="MS Mincho"/>
        </w:rPr>
      </w:pPr>
      <w:r w:rsidRPr="006B28F8">
        <w:rPr>
          <w:rFonts w:eastAsia="Calibri" w:cs="Arial"/>
          <w:b/>
          <w:sz w:val="24"/>
        </w:rPr>
        <w:t>Questions and Answers</w:t>
      </w:r>
      <w:r w:rsidR="0012575E">
        <w:rPr>
          <w:rFonts w:eastAsia="Calibri" w:cs="Arial"/>
          <w:b/>
          <w:sz w:val="24"/>
        </w:rPr>
        <w:t xml:space="preserve"> - </w:t>
      </w:r>
      <w:r w:rsidR="0012575E" w:rsidRPr="0012575E">
        <w:rPr>
          <w:rFonts w:eastAsia="MS Mincho"/>
          <w:noProof/>
        </w:rPr>
        <mc:AlternateContent>
          <mc:Choice Requires="wps">
            <w:drawing>
              <wp:anchor distT="45720" distB="45720" distL="114300" distR="114300" simplePos="0" relativeHeight="251659264" behindDoc="0" locked="0" layoutInCell="1" allowOverlap="1" wp14:anchorId="1B5C2694" wp14:editId="3940B024">
                <wp:simplePos x="0" y="0"/>
                <wp:positionH relativeFrom="margin">
                  <wp:posOffset>-1905</wp:posOffset>
                </wp:positionH>
                <wp:positionV relativeFrom="paragraph">
                  <wp:posOffset>748030</wp:posOffset>
                </wp:positionV>
                <wp:extent cx="5924550" cy="13906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390650"/>
                        </a:xfrm>
                        <a:prstGeom prst="rect">
                          <a:avLst/>
                        </a:prstGeom>
                        <a:solidFill>
                          <a:srgbClr val="DBE5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3333A1" w14:textId="77777777" w:rsidR="006D7F14" w:rsidRDefault="006D7F14" w:rsidP="0012575E">
                            <w:pPr>
                              <w:spacing w:after="200" w:line="276" w:lineRule="auto"/>
                              <w:contextualSpacing/>
                              <w:jc w:val="center"/>
                              <w:rPr>
                                <w:rFonts w:eastAsia="Times New Roman" w:cs="Arial"/>
                                <w:bCs/>
                                <w:sz w:val="10"/>
                                <w:szCs w:val="22"/>
                              </w:rPr>
                            </w:pPr>
                          </w:p>
                          <w:p w14:paraId="46506574" w14:textId="1BF1B8AC" w:rsidR="006D7F14" w:rsidRDefault="006D7F14" w:rsidP="0012575E">
                            <w:pPr>
                              <w:spacing w:after="200" w:line="276" w:lineRule="auto"/>
                              <w:contextualSpacing/>
                              <w:jc w:val="center"/>
                              <w:rPr>
                                <w:rFonts w:eastAsia="Times New Roman" w:cs="Arial"/>
                                <w:sz w:val="22"/>
                                <w:szCs w:val="22"/>
                              </w:rPr>
                            </w:pPr>
                            <w:r>
                              <w:rPr>
                                <w:rFonts w:eastAsia="Times New Roman" w:cs="Arial"/>
                                <w:bCs/>
                                <w:sz w:val="22"/>
                                <w:szCs w:val="22"/>
                              </w:rPr>
                              <w:t>The full tra</w:t>
                            </w:r>
                            <w:r w:rsidR="00304B5A">
                              <w:rPr>
                                <w:rFonts w:eastAsia="Times New Roman" w:cs="Arial"/>
                                <w:bCs/>
                                <w:sz w:val="22"/>
                                <w:szCs w:val="22"/>
                              </w:rPr>
                              <w:t>nscript and audio from the All State VR A</w:t>
                            </w:r>
                            <w:r>
                              <w:rPr>
                                <w:rFonts w:eastAsia="Times New Roman" w:cs="Arial"/>
                                <w:bCs/>
                                <w:sz w:val="22"/>
                                <w:szCs w:val="22"/>
                              </w:rPr>
                              <w:t xml:space="preserve">gency Call are available at </w:t>
                            </w:r>
                            <w:hyperlink r:id="rId8" w:history="1">
                              <w:r>
                                <w:rPr>
                                  <w:rStyle w:val="Hyperlink"/>
                                  <w:rFonts w:eastAsia="Times New Roman" w:cs="Arial"/>
                                  <w:bCs/>
                                  <w:sz w:val="22"/>
                                  <w:szCs w:val="22"/>
                                </w:rPr>
                                <w:t>https://yourtickettowork.com/web/ttw/events-archive</w:t>
                              </w:r>
                            </w:hyperlink>
                            <w:r>
                              <w:rPr>
                                <w:rFonts w:eastAsia="Times New Roman" w:cs="Arial"/>
                                <w:bCs/>
                                <w:sz w:val="22"/>
                                <w:szCs w:val="22"/>
                              </w:rPr>
                              <w:t>.</w:t>
                            </w:r>
                          </w:p>
                          <w:p w14:paraId="1550F54D" w14:textId="77777777" w:rsidR="006D7F14" w:rsidRDefault="006D7F14" w:rsidP="0012575E">
                            <w:pPr>
                              <w:spacing w:after="200" w:line="276" w:lineRule="auto"/>
                              <w:contextualSpacing/>
                              <w:jc w:val="center"/>
                              <w:rPr>
                                <w:rFonts w:eastAsia="Times New Roman" w:cs="Arial"/>
                                <w:sz w:val="22"/>
                                <w:szCs w:val="22"/>
                              </w:rPr>
                            </w:pPr>
                          </w:p>
                          <w:p w14:paraId="5DDF3C80" w14:textId="5E4CBECF" w:rsidR="006D7F14" w:rsidRDefault="006D7F14" w:rsidP="0012575E">
                            <w:pPr>
                              <w:spacing w:after="200" w:line="276" w:lineRule="auto"/>
                              <w:contextualSpacing/>
                              <w:jc w:val="center"/>
                              <w:rPr>
                                <w:rFonts w:eastAsia="Times New Roman" w:cs="Arial"/>
                                <w:sz w:val="22"/>
                                <w:szCs w:val="22"/>
                              </w:rPr>
                            </w:pPr>
                            <w:r>
                              <w:rPr>
                                <w:rFonts w:eastAsia="Times New Roman" w:cs="Arial"/>
                                <w:sz w:val="22"/>
                                <w:szCs w:val="22"/>
                              </w:rPr>
                              <w:t xml:space="preserve">The next All </w:t>
                            </w:r>
                            <w:r w:rsidR="00E32385">
                              <w:rPr>
                                <w:rFonts w:eastAsia="Times New Roman" w:cs="Arial"/>
                                <w:sz w:val="22"/>
                                <w:szCs w:val="22"/>
                              </w:rPr>
                              <w:t xml:space="preserve">State </w:t>
                            </w:r>
                            <w:r>
                              <w:rPr>
                                <w:rFonts w:eastAsia="Times New Roman" w:cs="Arial"/>
                                <w:sz w:val="22"/>
                                <w:szCs w:val="22"/>
                              </w:rPr>
                              <w:t xml:space="preserve">VR </w:t>
                            </w:r>
                            <w:r w:rsidR="00E32385">
                              <w:rPr>
                                <w:rFonts w:eastAsia="Times New Roman" w:cs="Arial"/>
                                <w:sz w:val="22"/>
                                <w:szCs w:val="22"/>
                              </w:rPr>
                              <w:t xml:space="preserve">Agency </w:t>
                            </w:r>
                            <w:r>
                              <w:rPr>
                                <w:rFonts w:eastAsia="Times New Roman" w:cs="Arial"/>
                                <w:sz w:val="22"/>
                                <w:szCs w:val="22"/>
                              </w:rPr>
                              <w:t xml:space="preserve">Call will be held </w:t>
                            </w:r>
                            <w:r>
                              <w:rPr>
                                <w:rFonts w:eastAsia="Times New Roman" w:cs="Arial"/>
                                <w:sz w:val="22"/>
                                <w:szCs w:val="22"/>
                              </w:rPr>
                              <w:br/>
                            </w:r>
                            <w:r>
                              <w:rPr>
                                <w:rFonts w:eastAsia="Times New Roman" w:cs="Arial"/>
                                <w:b/>
                                <w:sz w:val="22"/>
                                <w:szCs w:val="22"/>
                              </w:rPr>
                              <w:t>Tuesday, April 11, 2017 at 3 p.m. ET</w:t>
                            </w:r>
                            <w:r>
                              <w:rPr>
                                <w:rFonts w:eastAsia="Times New Roman" w:cs="Arial"/>
                                <w:sz w:val="22"/>
                                <w:szCs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5C2694" id="_x0000_t202" coordsize="21600,21600" o:spt="202" path="m,l,21600r21600,l21600,xe">
                <v:stroke joinstyle="miter"/>
                <v:path gradientshapeok="t" o:connecttype="rect"/>
              </v:shapetype>
              <v:shape id="_x0000_s1031" type="#_x0000_t202" style="position:absolute;margin-left:-.15pt;margin-top:58.9pt;width:466.5pt;height:10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" fillcolor="#dbe5f1" stroked="f">
                <v:textbox>
                  <w:txbxContent>
                    <w:p w14:paraId="0B3333A1" w14:textId="77777777" w:rsidR="006D7F14" w:rsidRDefault="006D7F14" w:rsidP="0012575E">
                      <w:pPr>
                        <w:spacing w:after="200" w:line="276" w:lineRule="auto"/>
                        <w:contextualSpacing/>
                        <w:jc w:val="center"/>
                        <w:rPr>
                          <w:rFonts w:eastAsia="Times New Roman" w:cs="Arial"/>
                          <w:bCs/>
                          <w:sz w:val="10"/>
                          <w:szCs w:val="22"/>
                        </w:rPr>
                      </w:pPr>
                    </w:p>
                    <w:p w14:paraId="46506574" w14:textId="1BF1B8AC" w:rsidR="006D7F14" w:rsidRDefault="006D7F14" w:rsidP="0012575E">
                      <w:pPr>
                        <w:spacing w:after="200" w:line="276" w:lineRule="auto"/>
                        <w:contextualSpacing/>
                        <w:jc w:val="center"/>
                        <w:rPr>
                          <w:rFonts w:eastAsia="Times New Roman" w:cs="Arial"/>
                          <w:sz w:val="22"/>
                          <w:szCs w:val="22"/>
                        </w:rPr>
                      </w:pPr>
                      <w:r>
                        <w:rPr>
                          <w:rFonts w:eastAsia="Times New Roman" w:cs="Arial"/>
                          <w:bCs/>
                          <w:sz w:val="22"/>
                          <w:szCs w:val="22"/>
                        </w:rPr>
                        <w:t>The full tra</w:t>
                      </w:r>
                      <w:r w:rsidR="00304B5A">
                        <w:rPr>
                          <w:rFonts w:eastAsia="Times New Roman" w:cs="Arial"/>
                          <w:bCs/>
                          <w:sz w:val="22"/>
                          <w:szCs w:val="22"/>
                        </w:rPr>
                        <w:t>nscript and audio from the All State VR A</w:t>
                      </w:r>
                      <w:r>
                        <w:rPr>
                          <w:rFonts w:eastAsia="Times New Roman" w:cs="Arial"/>
                          <w:bCs/>
                          <w:sz w:val="22"/>
                          <w:szCs w:val="22"/>
                        </w:rPr>
                        <w:t xml:space="preserve">gency Call are available at </w:t>
                      </w:r>
                      <w:hyperlink r:id="rId9" w:history="1">
                        <w:r>
                          <w:rPr>
                            <w:rStyle w:val="Hyperlink"/>
                            <w:rFonts w:eastAsia="Times New Roman" w:cs="Arial"/>
                            <w:bCs/>
                            <w:sz w:val="22"/>
                            <w:szCs w:val="22"/>
                          </w:rPr>
                          <w:t>https://yourtickettowork.com/web/ttw/events-archive</w:t>
                        </w:r>
                      </w:hyperlink>
                      <w:r>
                        <w:rPr>
                          <w:rFonts w:eastAsia="Times New Roman" w:cs="Arial"/>
                          <w:bCs/>
                          <w:sz w:val="22"/>
                          <w:szCs w:val="22"/>
                        </w:rPr>
                        <w:t>.</w:t>
                      </w:r>
                    </w:p>
                    <w:p w14:paraId="1550F54D" w14:textId="77777777" w:rsidR="006D7F14" w:rsidRDefault="006D7F14" w:rsidP="0012575E">
                      <w:pPr>
                        <w:spacing w:after="200" w:line="276" w:lineRule="auto"/>
                        <w:contextualSpacing/>
                        <w:jc w:val="center"/>
                        <w:rPr>
                          <w:rFonts w:eastAsia="Times New Roman" w:cs="Arial"/>
                          <w:sz w:val="22"/>
                          <w:szCs w:val="22"/>
                        </w:rPr>
                      </w:pPr>
                    </w:p>
                    <w:p w14:paraId="5DDF3C80" w14:textId="5E4CBECF" w:rsidR="006D7F14" w:rsidRDefault="006D7F14" w:rsidP="0012575E">
                      <w:pPr>
                        <w:spacing w:after="200" w:line="276" w:lineRule="auto"/>
                        <w:contextualSpacing/>
                        <w:jc w:val="center"/>
                        <w:rPr>
                          <w:rFonts w:eastAsia="Times New Roman" w:cs="Arial"/>
                          <w:sz w:val="22"/>
                          <w:szCs w:val="22"/>
                        </w:rPr>
                      </w:pPr>
                      <w:r>
                        <w:rPr>
                          <w:rFonts w:eastAsia="Times New Roman" w:cs="Arial"/>
                          <w:sz w:val="22"/>
                          <w:szCs w:val="22"/>
                        </w:rPr>
                        <w:t xml:space="preserve">The next All </w:t>
                      </w:r>
                      <w:r w:rsidR="00E32385">
                        <w:rPr>
                          <w:rFonts w:eastAsia="Times New Roman" w:cs="Arial"/>
                          <w:sz w:val="22"/>
                          <w:szCs w:val="22"/>
                        </w:rPr>
                        <w:t xml:space="preserve">State </w:t>
                      </w:r>
                      <w:r>
                        <w:rPr>
                          <w:rFonts w:eastAsia="Times New Roman" w:cs="Arial"/>
                          <w:sz w:val="22"/>
                          <w:szCs w:val="22"/>
                        </w:rPr>
                        <w:t xml:space="preserve">VR </w:t>
                      </w:r>
                      <w:r w:rsidR="00E32385">
                        <w:rPr>
                          <w:rFonts w:eastAsia="Times New Roman" w:cs="Arial"/>
                          <w:sz w:val="22"/>
                          <w:szCs w:val="22"/>
                        </w:rPr>
                        <w:t xml:space="preserve">Agency </w:t>
                      </w:r>
                      <w:r>
                        <w:rPr>
                          <w:rFonts w:eastAsia="Times New Roman" w:cs="Arial"/>
                          <w:sz w:val="22"/>
                          <w:szCs w:val="22"/>
                        </w:rPr>
                        <w:t xml:space="preserve">Call will be held </w:t>
                      </w:r>
                      <w:r>
                        <w:rPr>
                          <w:rFonts w:eastAsia="Times New Roman" w:cs="Arial"/>
                          <w:sz w:val="22"/>
                          <w:szCs w:val="22"/>
                        </w:rPr>
                        <w:br/>
                      </w:r>
                      <w:r>
                        <w:rPr>
                          <w:rFonts w:eastAsia="Times New Roman" w:cs="Arial"/>
                          <w:b/>
                          <w:sz w:val="22"/>
                          <w:szCs w:val="22"/>
                        </w:rPr>
                        <w:t>Tuesday, April 11, 2017 at 3 p.m. ET</w:t>
                      </w:r>
                      <w:r>
                        <w:rPr>
                          <w:rFonts w:eastAsia="Times New Roman" w:cs="Arial"/>
                          <w:sz w:val="22"/>
                          <w:szCs w:val="22"/>
                        </w:rPr>
                        <w:t xml:space="preserve">. </w:t>
                      </w:r>
                    </w:p>
                  </w:txbxContent>
                </v:textbox>
                <w10:wrap type="square" anchorx="margin"/>
              </v:shape>
            </w:pict>
          </mc:Fallback>
        </mc:AlternateContent>
      </w:r>
      <w:r w:rsidR="0012575E" w:rsidRPr="0012575E">
        <w:rPr>
          <w:rFonts w:eastAsia="MS Mincho"/>
          <w:sz w:val="22"/>
          <w:szCs w:val="22"/>
        </w:rPr>
        <w:t>A Q &amp; A period, which is part o</w:t>
      </w:r>
      <w:bookmarkStart w:id="0" w:name="_GoBack"/>
      <w:bookmarkEnd w:id="0"/>
      <w:r w:rsidR="0012575E" w:rsidRPr="0012575E">
        <w:rPr>
          <w:rFonts w:eastAsia="MS Mincho"/>
          <w:sz w:val="22"/>
          <w:szCs w:val="22"/>
        </w:rPr>
        <w:t>f the call recording and transcript, concluded the call.</w:t>
      </w:r>
    </w:p>
    <w:p w14:paraId="080261DF" w14:textId="44FF1505" w:rsidR="006B28F8" w:rsidRPr="006B28F8" w:rsidRDefault="006B28F8" w:rsidP="00A54C65">
      <w:pPr>
        <w:widowControl/>
        <w:autoSpaceDE/>
        <w:autoSpaceDN/>
        <w:adjustRightInd/>
        <w:spacing w:before="0" w:after="200" w:line="276" w:lineRule="auto"/>
        <w:contextualSpacing/>
        <w:rPr>
          <w:rFonts w:eastAsia="Calibri" w:cs="Arial"/>
          <w:b/>
          <w:sz w:val="24"/>
        </w:rPr>
      </w:pPr>
    </w:p>
    <w:p w14:paraId="1A371986" w14:textId="77777777" w:rsidR="006B28F8" w:rsidRPr="006B28F8" w:rsidRDefault="006B28F8" w:rsidP="006B28F8"/>
    <w:sectPr w:rsidR="006B28F8" w:rsidRPr="006B28F8" w:rsidSect="005578CF">
      <w:headerReference w:type="default" r:id="rId10"/>
      <w:footerReference w:type="default" r:id="rId11"/>
      <w:headerReference w:type="first" r:id="rId12"/>
      <w:pgSz w:w="12240" w:h="15840" w:code="1"/>
      <w:pgMar w:top="2592" w:right="1728" w:bottom="2160" w:left="1728" w:header="100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BF52B" w14:textId="77777777" w:rsidR="006B051C" w:rsidRDefault="006B051C" w:rsidP="00193452">
      <w:pPr>
        <w:spacing w:before="0" w:line="240" w:lineRule="auto"/>
      </w:pPr>
      <w:r>
        <w:separator/>
      </w:r>
    </w:p>
  </w:endnote>
  <w:endnote w:type="continuationSeparator" w:id="0">
    <w:p w14:paraId="669EFD8E" w14:textId="77777777" w:rsidR="006B051C" w:rsidRDefault="006B051C" w:rsidP="0019345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venir Heavy">
    <w:altName w:val="Arial"/>
    <w:charset w:val="00"/>
    <w:family w:val="swiss"/>
    <w:pitch w:val="variable"/>
  </w:font>
  <w:font w:name="Avenir">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0201A" w14:textId="0086248E" w:rsidR="006D7F14" w:rsidRDefault="006D7F14">
    <w:pPr>
      <w:pStyle w:val="Footer"/>
    </w:pPr>
    <w:r>
      <w:rPr>
        <w:noProof/>
      </w:rPr>
      <w:drawing>
        <wp:anchor distT="0" distB="0" distL="114300" distR="114300" simplePos="0" relativeHeight="251657216" behindDoc="1" locked="0" layoutInCell="1" allowOverlap="1" wp14:anchorId="35351B93" wp14:editId="0B7C732F">
          <wp:simplePos x="0" y="0"/>
          <wp:positionH relativeFrom="column">
            <wp:posOffset>0</wp:posOffset>
          </wp:positionH>
          <wp:positionV relativeFrom="page">
            <wp:posOffset>9144000</wp:posOffset>
          </wp:positionV>
          <wp:extent cx="1234440" cy="484632"/>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icket to Work Logo_ULC_s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440" cy="48463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10EA6" w14:textId="77777777" w:rsidR="006B051C" w:rsidRDefault="006B051C" w:rsidP="00193452">
      <w:pPr>
        <w:spacing w:before="0" w:line="240" w:lineRule="auto"/>
      </w:pPr>
      <w:r>
        <w:separator/>
      </w:r>
    </w:p>
  </w:footnote>
  <w:footnote w:type="continuationSeparator" w:id="0">
    <w:p w14:paraId="7C124107" w14:textId="77777777" w:rsidR="006B051C" w:rsidRDefault="006B051C" w:rsidP="00193452">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3EA63" w14:textId="46C3EC9B" w:rsidR="006D7F14" w:rsidRDefault="006D7F14" w:rsidP="00D34925">
    <w:pPr>
      <w:pStyle w:val="Header2"/>
    </w:pPr>
    <w:r w:rsidRPr="00D34925">
      <w:t>All</w:t>
    </w:r>
    <w:r>
      <w:t xml:space="preserve"> VR</w:t>
    </w:r>
    <w:r w:rsidRPr="00D34925">
      <w:t xml:space="preserve"> Call Recap</w:t>
    </w:r>
    <w:r>
      <w:tab/>
    </w:r>
    <w:sdt>
      <w:sdtPr>
        <w:id w:val="-184469399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04B5A">
          <w:rPr>
            <w:noProof/>
          </w:rPr>
          <w:t>3</w:t>
        </w:r>
        <w:r>
          <w:rPr>
            <w:noProof/>
          </w:rPr>
          <w:fldChar w:fldCharType="end"/>
        </w:r>
      </w:sdtContent>
    </w:sdt>
  </w:p>
  <w:p w14:paraId="3654989D" w14:textId="45452D1B" w:rsidR="006D7F14" w:rsidRPr="00DB4713" w:rsidRDefault="006D7F14" w:rsidP="00DB47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0F56F" w14:textId="6AFE6A70" w:rsidR="006D7F14" w:rsidRPr="005578CF" w:rsidRDefault="006D7F14" w:rsidP="00201A71">
    <w:pPr>
      <w:pStyle w:val="Header1"/>
      <w:tabs>
        <w:tab w:val="clear" w:pos="2592"/>
        <w:tab w:val="clear" w:pos="9180"/>
        <w:tab w:val="left" w:pos="7530"/>
      </w:tabs>
      <w:jc w:val="left"/>
      <w:rPr>
        <w:b/>
      </w:rPr>
    </w:pPr>
    <w:r w:rsidRPr="005578CF">
      <w:rPr>
        <w:b/>
      </w:rPr>
      <w:drawing>
        <wp:anchor distT="0" distB="0" distL="114300" distR="114300" simplePos="0" relativeHeight="251658240" behindDoc="1" locked="0" layoutInCell="1" allowOverlap="1" wp14:anchorId="02360771" wp14:editId="405B9715">
          <wp:simplePos x="0" y="0"/>
          <wp:positionH relativeFrom="page">
            <wp:posOffset>4997</wp:posOffset>
          </wp:positionH>
          <wp:positionV relativeFrom="page">
            <wp:posOffset>0</wp:posOffset>
          </wp:positionV>
          <wp:extent cx="7757409" cy="126187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TW-headerA_01ea_033016.jpg"/>
                  <pic:cNvPicPr/>
                </pic:nvPicPr>
                <pic:blipFill>
                  <a:blip r:embed="rId1">
                    <a:extLst>
                      <a:ext uri="{28A0092B-C50C-407E-A947-70E740481C1C}">
                        <a14:useLocalDpi xmlns:a14="http://schemas.microsoft.com/office/drawing/2010/main" val="0"/>
                      </a:ext>
                    </a:extLst>
                  </a:blip>
                  <a:stretch>
                    <a:fillRect/>
                  </a:stretch>
                </pic:blipFill>
                <pic:spPr>
                  <a:xfrm>
                    <a:off x="0" y="0"/>
                    <a:ext cx="7757409" cy="1261871"/>
                  </a:xfrm>
                  <a:prstGeom prst="rect">
                    <a:avLst/>
                  </a:prstGeom>
                </pic:spPr>
              </pic:pic>
            </a:graphicData>
          </a:graphic>
          <wp14:sizeRelH relativeFrom="margin">
            <wp14:pctWidth>0</wp14:pctWidth>
          </wp14:sizeRelH>
          <wp14:sizeRelV relativeFrom="margin">
            <wp14:pctHeight>0</wp14:pctHeight>
          </wp14:sizeRelV>
        </wp:anchor>
      </w:drawing>
    </w: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D24AB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ED6A9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1B2863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E0611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0E01E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2B039F6"/>
    <w:lvl w:ilvl="0">
      <w:start w:val="1"/>
      <w:numFmt w:val="bullet"/>
      <w:pStyle w:val="ListBullet4"/>
      <w:lvlText w:val=""/>
      <w:lvlJc w:val="left"/>
      <w:pPr>
        <w:ind w:left="1440" w:hanging="360"/>
      </w:pPr>
      <w:rPr>
        <w:rFonts w:ascii="Symbol" w:hAnsi="Symbol" w:hint="default"/>
      </w:rPr>
    </w:lvl>
  </w:abstractNum>
  <w:abstractNum w:abstractNumId="6" w15:restartNumberingAfterBreak="0">
    <w:nsid w:val="FFFFFF82"/>
    <w:multiLevelType w:val="singleLevel"/>
    <w:tmpl w:val="66BCA648"/>
    <w:lvl w:ilvl="0">
      <w:start w:val="1"/>
      <w:numFmt w:val="bullet"/>
      <w:pStyle w:val="ListBullet3"/>
      <w:lvlText w:val="o"/>
      <w:lvlJc w:val="left"/>
      <w:pPr>
        <w:ind w:left="1080" w:hanging="360"/>
      </w:pPr>
      <w:rPr>
        <w:rFonts w:ascii="Arial" w:hAnsi="Arial" w:hint="default"/>
        <w:position w:val="0"/>
        <w:sz w:val="18"/>
      </w:rPr>
    </w:lvl>
  </w:abstractNum>
  <w:abstractNum w:abstractNumId="7" w15:restartNumberingAfterBreak="0">
    <w:nsid w:val="FFFFFF83"/>
    <w:multiLevelType w:val="singleLevel"/>
    <w:tmpl w:val="EB80354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72441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506E96"/>
    <w:lvl w:ilvl="0">
      <w:start w:val="1"/>
      <w:numFmt w:val="bullet"/>
      <w:pStyle w:val="ListBullet"/>
      <w:lvlText w:val=""/>
      <w:lvlJc w:val="left"/>
      <w:pPr>
        <w:ind w:left="360" w:hanging="360"/>
      </w:pPr>
      <w:rPr>
        <w:rFonts w:ascii="Wingdings" w:hAnsi="Wingdings" w:hint="default"/>
        <w:position w:val="-2"/>
        <w:sz w:val="26"/>
      </w:rPr>
    </w:lvl>
  </w:abstractNum>
  <w:abstractNum w:abstractNumId="10" w15:restartNumberingAfterBreak="0">
    <w:nsid w:val="08722A3B"/>
    <w:multiLevelType w:val="hybridMultilevel"/>
    <w:tmpl w:val="83F6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C35C5D"/>
    <w:multiLevelType w:val="hybridMultilevel"/>
    <w:tmpl w:val="34784DD0"/>
    <w:lvl w:ilvl="0" w:tplc="D1D2EA02">
      <w:start w:val="1"/>
      <w:numFmt w:val="decimal"/>
      <w:lvlText w:val="%1."/>
      <w:lvlJc w:val="left"/>
      <w:pPr>
        <w:ind w:left="2160" w:hanging="360"/>
      </w:pPr>
      <w:rPr>
        <w:rFonts w:ascii="Arial Bold" w:hAnsi="Arial Bold" w:hint="default"/>
        <w:b/>
        <w:i w:val="0"/>
        <w:color w:val="395791"/>
        <w:sz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0BE0474E"/>
    <w:multiLevelType w:val="hybridMultilevel"/>
    <w:tmpl w:val="ED8A7A32"/>
    <w:lvl w:ilvl="0" w:tplc="8286DFC4">
      <w:numFmt w:val="bullet"/>
      <w:lvlText w:val=""/>
      <w:lvlJc w:val="left"/>
      <w:pPr>
        <w:ind w:left="720" w:hanging="360"/>
      </w:pPr>
      <w:rPr>
        <w:rFonts w:ascii="Symbol" w:eastAsia="Times New Roman" w:hAnsi="Symbol" w:cs="Arial" w:hint="default"/>
        <w:color w:val="2121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867EC4"/>
    <w:multiLevelType w:val="hybridMultilevel"/>
    <w:tmpl w:val="F2589F28"/>
    <w:lvl w:ilvl="0" w:tplc="DA92A9D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EA20C4F"/>
    <w:multiLevelType w:val="multilevel"/>
    <w:tmpl w:val="EC7A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D44927"/>
    <w:multiLevelType w:val="multilevel"/>
    <w:tmpl w:val="49F4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BB608B"/>
    <w:multiLevelType w:val="multilevel"/>
    <w:tmpl w:val="34784DD0"/>
    <w:lvl w:ilvl="0">
      <w:start w:val="1"/>
      <w:numFmt w:val="decimal"/>
      <w:lvlText w:val="%1."/>
      <w:lvlJc w:val="left"/>
      <w:pPr>
        <w:ind w:left="2160" w:hanging="360"/>
      </w:pPr>
      <w:rPr>
        <w:rFonts w:ascii="Arial Bold" w:hAnsi="Arial Bold" w:hint="default"/>
        <w:b/>
        <w:i w:val="0"/>
        <w:color w:val="395791"/>
        <w:sz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7" w15:restartNumberingAfterBreak="0">
    <w:nsid w:val="15342FFA"/>
    <w:multiLevelType w:val="hybridMultilevel"/>
    <w:tmpl w:val="767E3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5575198"/>
    <w:multiLevelType w:val="hybridMultilevel"/>
    <w:tmpl w:val="0CCC5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AF7548"/>
    <w:multiLevelType w:val="hybridMultilevel"/>
    <w:tmpl w:val="8C60C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037419"/>
    <w:multiLevelType w:val="hybridMultilevel"/>
    <w:tmpl w:val="62AE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A75498"/>
    <w:multiLevelType w:val="hybridMultilevel"/>
    <w:tmpl w:val="1466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E91E0C"/>
    <w:multiLevelType w:val="hybridMultilevel"/>
    <w:tmpl w:val="6A8E2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D22D7"/>
    <w:multiLevelType w:val="hybridMultilevel"/>
    <w:tmpl w:val="8098B2E4"/>
    <w:lvl w:ilvl="0" w:tplc="9AC4E032">
      <w:start w:val="1"/>
      <w:numFmt w:val="decimal"/>
      <w:pStyle w:val="ListNumber"/>
      <w:lvlText w:val="%1."/>
      <w:lvlJc w:val="left"/>
      <w:pPr>
        <w:ind w:left="720" w:hanging="360"/>
      </w:pPr>
      <w:rPr>
        <w:rFonts w:ascii="Arial Bold" w:hAnsi="Arial Bold" w:hint="default"/>
        <w:b/>
        <w:i w:val="0"/>
        <w:color w:val="auto"/>
        <w:sz w:val="24"/>
        <w:u w:val="none" w:color="548DE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39364C"/>
    <w:multiLevelType w:val="hybridMultilevel"/>
    <w:tmpl w:val="6A8AC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317DFE"/>
    <w:multiLevelType w:val="multilevel"/>
    <w:tmpl w:val="7744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706407"/>
    <w:multiLevelType w:val="hybridMultilevel"/>
    <w:tmpl w:val="51EE71EE"/>
    <w:lvl w:ilvl="0" w:tplc="1C4AC036">
      <w:start w:val="1"/>
      <w:numFmt w:val="bullet"/>
      <w:lvlText w:val="•"/>
      <w:lvlJc w:val="left"/>
      <w:pPr>
        <w:tabs>
          <w:tab w:val="num" w:pos="720"/>
        </w:tabs>
        <w:ind w:left="720" w:hanging="360"/>
      </w:pPr>
      <w:rPr>
        <w:rFonts w:ascii="Arial" w:hAnsi="Arial" w:hint="default"/>
      </w:rPr>
    </w:lvl>
    <w:lvl w:ilvl="1" w:tplc="4D96EEC4" w:tentative="1">
      <w:start w:val="1"/>
      <w:numFmt w:val="bullet"/>
      <w:lvlText w:val="•"/>
      <w:lvlJc w:val="left"/>
      <w:pPr>
        <w:tabs>
          <w:tab w:val="num" w:pos="1440"/>
        </w:tabs>
        <w:ind w:left="1440" w:hanging="360"/>
      </w:pPr>
      <w:rPr>
        <w:rFonts w:ascii="Arial" w:hAnsi="Arial" w:hint="default"/>
      </w:rPr>
    </w:lvl>
    <w:lvl w:ilvl="2" w:tplc="9502EAFC" w:tentative="1">
      <w:start w:val="1"/>
      <w:numFmt w:val="bullet"/>
      <w:lvlText w:val="•"/>
      <w:lvlJc w:val="left"/>
      <w:pPr>
        <w:tabs>
          <w:tab w:val="num" w:pos="2160"/>
        </w:tabs>
        <w:ind w:left="2160" w:hanging="360"/>
      </w:pPr>
      <w:rPr>
        <w:rFonts w:ascii="Arial" w:hAnsi="Arial" w:hint="default"/>
      </w:rPr>
    </w:lvl>
    <w:lvl w:ilvl="3" w:tplc="517C9D24" w:tentative="1">
      <w:start w:val="1"/>
      <w:numFmt w:val="bullet"/>
      <w:lvlText w:val="•"/>
      <w:lvlJc w:val="left"/>
      <w:pPr>
        <w:tabs>
          <w:tab w:val="num" w:pos="2880"/>
        </w:tabs>
        <w:ind w:left="2880" w:hanging="360"/>
      </w:pPr>
      <w:rPr>
        <w:rFonts w:ascii="Arial" w:hAnsi="Arial" w:hint="default"/>
      </w:rPr>
    </w:lvl>
    <w:lvl w:ilvl="4" w:tplc="13E0E102" w:tentative="1">
      <w:start w:val="1"/>
      <w:numFmt w:val="bullet"/>
      <w:lvlText w:val="•"/>
      <w:lvlJc w:val="left"/>
      <w:pPr>
        <w:tabs>
          <w:tab w:val="num" w:pos="3600"/>
        </w:tabs>
        <w:ind w:left="3600" w:hanging="360"/>
      </w:pPr>
      <w:rPr>
        <w:rFonts w:ascii="Arial" w:hAnsi="Arial" w:hint="default"/>
      </w:rPr>
    </w:lvl>
    <w:lvl w:ilvl="5" w:tplc="90129DE6" w:tentative="1">
      <w:start w:val="1"/>
      <w:numFmt w:val="bullet"/>
      <w:lvlText w:val="•"/>
      <w:lvlJc w:val="left"/>
      <w:pPr>
        <w:tabs>
          <w:tab w:val="num" w:pos="4320"/>
        </w:tabs>
        <w:ind w:left="4320" w:hanging="360"/>
      </w:pPr>
      <w:rPr>
        <w:rFonts w:ascii="Arial" w:hAnsi="Arial" w:hint="default"/>
      </w:rPr>
    </w:lvl>
    <w:lvl w:ilvl="6" w:tplc="2AA8C222" w:tentative="1">
      <w:start w:val="1"/>
      <w:numFmt w:val="bullet"/>
      <w:lvlText w:val="•"/>
      <w:lvlJc w:val="left"/>
      <w:pPr>
        <w:tabs>
          <w:tab w:val="num" w:pos="5040"/>
        </w:tabs>
        <w:ind w:left="5040" w:hanging="360"/>
      </w:pPr>
      <w:rPr>
        <w:rFonts w:ascii="Arial" w:hAnsi="Arial" w:hint="default"/>
      </w:rPr>
    </w:lvl>
    <w:lvl w:ilvl="7" w:tplc="15B40888" w:tentative="1">
      <w:start w:val="1"/>
      <w:numFmt w:val="bullet"/>
      <w:lvlText w:val="•"/>
      <w:lvlJc w:val="left"/>
      <w:pPr>
        <w:tabs>
          <w:tab w:val="num" w:pos="5760"/>
        </w:tabs>
        <w:ind w:left="5760" w:hanging="360"/>
      </w:pPr>
      <w:rPr>
        <w:rFonts w:ascii="Arial" w:hAnsi="Arial" w:hint="default"/>
      </w:rPr>
    </w:lvl>
    <w:lvl w:ilvl="8" w:tplc="8610B56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6DA3E03"/>
    <w:multiLevelType w:val="hybridMultilevel"/>
    <w:tmpl w:val="2C7E6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24046F"/>
    <w:multiLevelType w:val="hybridMultilevel"/>
    <w:tmpl w:val="6FE89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4F12DB"/>
    <w:multiLevelType w:val="hybridMultilevel"/>
    <w:tmpl w:val="3DD461C2"/>
    <w:lvl w:ilvl="0" w:tplc="E7E262CE">
      <w:start w:val="1"/>
      <w:numFmt w:val="bullet"/>
      <w:lvlText w:val="•"/>
      <w:lvlJc w:val="left"/>
      <w:pPr>
        <w:tabs>
          <w:tab w:val="num" w:pos="720"/>
        </w:tabs>
        <w:ind w:left="720" w:hanging="360"/>
      </w:pPr>
      <w:rPr>
        <w:rFonts w:ascii="Arial" w:hAnsi="Arial" w:hint="default"/>
      </w:rPr>
    </w:lvl>
    <w:lvl w:ilvl="1" w:tplc="EC2A9EE6" w:tentative="1">
      <w:start w:val="1"/>
      <w:numFmt w:val="bullet"/>
      <w:lvlText w:val="•"/>
      <w:lvlJc w:val="left"/>
      <w:pPr>
        <w:tabs>
          <w:tab w:val="num" w:pos="1440"/>
        </w:tabs>
        <w:ind w:left="1440" w:hanging="360"/>
      </w:pPr>
      <w:rPr>
        <w:rFonts w:ascii="Arial" w:hAnsi="Arial" w:hint="default"/>
      </w:rPr>
    </w:lvl>
    <w:lvl w:ilvl="2" w:tplc="63B20A8A" w:tentative="1">
      <w:start w:val="1"/>
      <w:numFmt w:val="bullet"/>
      <w:lvlText w:val="•"/>
      <w:lvlJc w:val="left"/>
      <w:pPr>
        <w:tabs>
          <w:tab w:val="num" w:pos="2160"/>
        </w:tabs>
        <w:ind w:left="2160" w:hanging="360"/>
      </w:pPr>
      <w:rPr>
        <w:rFonts w:ascii="Arial" w:hAnsi="Arial" w:hint="default"/>
      </w:rPr>
    </w:lvl>
    <w:lvl w:ilvl="3" w:tplc="BB706C8A" w:tentative="1">
      <w:start w:val="1"/>
      <w:numFmt w:val="bullet"/>
      <w:lvlText w:val="•"/>
      <w:lvlJc w:val="left"/>
      <w:pPr>
        <w:tabs>
          <w:tab w:val="num" w:pos="2880"/>
        </w:tabs>
        <w:ind w:left="2880" w:hanging="360"/>
      </w:pPr>
      <w:rPr>
        <w:rFonts w:ascii="Arial" w:hAnsi="Arial" w:hint="default"/>
      </w:rPr>
    </w:lvl>
    <w:lvl w:ilvl="4" w:tplc="4552BF58" w:tentative="1">
      <w:start w:val="1"/>
      <w:numFmt w:val="bullet"/>
      <w:lvlText w:val="•"/>
      <w:lvlJc w:val="left"/>
      <w:pPr>
        <w:tabs>
          <w:tab w:val="num" w:pos="3600"/>
        </w:tabs>
        <w:ind w:left="3600" w:hanging="360"/>
      </w:pPr>
      <w:rPr>
        <w:rFonts w:ascii="Arial" w:hAnsi="Arial" w:hint="default"/>
      </w:rPr>
    </w:lvl>
    <w:lvl w:ilvl="5" w:tplc="03FE8ECA" w:tentative="1">
      <w:start w:val="1"/>
      <w:numFmt w:val="bullet"/>
      <w:lvlText w:val="•"/>
      <w:lvlJc w:val="left"/>
      <w:pPr>
        <w:tabs>
          <w:tab w:val="num" w:pos="4320"/>
        </w:tabs>
        <w:ind w:left="4320" w:hanging="360"/>
      </w:pPr>
      <w:rPr>
        <w:rFonts w:ascii="Arial" w:hAnsi="Arial" w:hint="default"/>
      </w:rPr>
    </w:lvl>
    <w:lvl w:ilvl="6" w:tplc="74CA05CA" w:tentative="1">
      <w:start w:val="1"/>
      <w:numFmt w:val="bullet"/>
      <w:lvlText w:val="•"/>
      <w:lvlJc w:val="left"/>
      <w:pPr>
        <w:tabs>
          <w:tab w:val="num" w:pos="5040"/>
        </w:tabs>
        <w:ind w:left="5040" w:hanging="360"/>
      </w:pPr>
      <w:rPr>
        <w:rFonts w:ascii="Arial" w:hAnsi="Arial" w:hint="default"/>
      </w:rPr>
    </w:lvl>
    <w:lvl w:ilvl="7" w:tplc="619278F2" w:tentative="1">
      <w:start w:val="1"/>
      <w:numFmt w:val="bullet"/>
      <w:lvlText w:val="•"/>
      <w:lvlJc w:val="left"/>
      <w:pPr>
        <w:tabs>
          <w:tab w:val="num" w:pos="5760"/>
        </w:tabs>
        <w:ind w:left="5760" w:hanging="360"/>
      </w:pPr>
      <w:rPr>
        <w:rFonts w:ascii="Arial" w:hAnsi="Arial" w:hint="default"/>
      </w:rPr>
    </w:lvl>
    <w:lvl w:ilvl="8" w:tplc="6DF6D08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895583B"/>
    <w:multiLevelType w:val="hybridMultilevel"/>
    <w:tmpl w:val="477A6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7D39C7"/>
    <w:multiLevelType w:val="hybridMultilevel"/>
    <w:tmpl w:val="4406F570"/>
    <w:lvl w:ilvl="0" w:tplc="04090003">
      <w:start w:val="1"/>
      <w:numFmt w:val="bullet"/>
      <w:lvlText w:val="o"/>
      <w:lvlJc w:val="left"/>
      <w:pPr>
        <w:ind w:left="360" w:hanging="360"/>
      </w:pPr>
      <w:rPr>
        <w:rFonts w:ascii="Courier New" w:hAnsi="Courier New" w:cs="Courier New" w:hint="default"/>
      </w:rPr>
    </w:lvl>
    <w:lvl w:ilvl="1" w:tplc="5C28E99A">
      <w:start w:val="1"/>
      <w:numFmt w:val="bullet"/>
      <w:lvlText w:val="o"/>
      <w:lvlJc w:val="left"/>
      <w:pPr>
        <w:ind w:left="1080" w:hanging="360"/>
      </w:pPr>
      <w:rPr>
        <w:rFonts w:ascii="Courier New" w:hAnsi="Courier New" w:cs="Courier New" w:hint="default"/>
        <w:color w:val="FF0000"/>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8553316"/>
    <w:multiLevelType w:val="hybridMultilevel"/>
    <w:tmpl w:val="297A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C43A64"/>
    <w:multiLevelType w:val="hybridMultilevel"/>
    <w:tmpl w:val="90F0AA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2E23A5"/>
    <w:multiLevelType w:val="multilevel"/>
    <w:tmpl w:val="4F3A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B846F0"/>
    <w:multiLevelType w:val="hybridMultilevel"/>
    <w:tmpl w:val="7596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4"/>
  </w:num>
  <w:num w:numId="3">
    <w:abstractNumId w:val="25"/>
  </w:num>
  <w:num w:numId="4">
    <w:abstractNumId w:val="14"/>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16"/>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23"/>
  </w:num>
  <w:num w:numId="21">
    <w:abstractNumId w:val="27"/>
  </w:num>
  <w:num w:numId="22">
    <w:abstractNumId w:val="12"/>
  </w:num>
  <w:num w:numId="23">
    <w:abstractNumId w:val="24"/>
  </w:num>
  <w:num w:numId="24">
    <w:abstractNumId w:val="32"/>
  </w:num>
  <w:num w:numId="25">
    <w:abstractNumId w:val="17"/>
  </w:num>
  <w:num w:numId="26">
    <w:abstractNumId w:val="19"/>
  </w:num>
  <w:num w:numId="27">
    <w:abstractNumId w:val="10"/>
  </w:num>
  <w:num w:numId="28">
    <w:abstractNumId w:val="35"/>
  </w:num>
  <w:num w:numId="29">
    <w:abstractNumId w:val="21"/>
  </w:num>
  <w:num w:numId="30">
    <w:abstractNumId w:val="28"/>
  </w:num>
  <w:num w:numId="31">
    <w:abstractNumId w:val="20"/>
  </w:num>
  <w:num w:numId="32">
    <w:abstractNumId w:val="22"/>
  </w:num>
  <w:num w:numId="33">
    <w:abstractNumId w:val="31"/>
  </w:num>
  <w:num w:numId="34">
    <w:abstractNumId w:val="33"/>
  </w:num>
  <w:num w:numId="35">
    <w:abstractNumId w:val="18"/>
  </w:num>
  <w:num w:numId="36">
    <w:abstractNumId w:val="26"/>
  </w:num>
  <w:num w:numId="37">
    <w:abstractNumId w:val="30"/>
  </w:num>
  <w:num w:numId="38">
    <w:abstractNumId w:val="29"/>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14D"/>
    <w:rsid w:val="00004DE5"/>
    <w:rsid w:val="00013C21"/>
    <w:rsid w:val="00024682"/>
    <w:rsid w:val="00025D37"/>
    <w:rsid w:val="000556CE"/>
    <w:rsid w:val="000666C6"/>
    <w:rsid w:val="00072823"/>
    <w:rsid w:val="00081845"/>
    <w:rsid w:val="000A5FB0"/>
    <w:rsid w:val="000B3393"/>
    <w:rsid w:val="000B4444"/>
    <w:rsid w:val="000C6612"/>
    <w:rsid w:val="000D22BC"/>
    <w:rsid w:val="000D7E30"/>
    <w:rsid w:val="000E2616"/>
    <w:rsid w:val="000F77C7"/>
    <w:rsid w:val="00104164"/>
    <w:rsid w:val="0010657A"/>
    <w:rsid w:val="001214D7"/>
    <w:rsid w:val="0012575E"/>
    <w:rsid w:val="00126C5B"/>
    <w:rsid w:val="00131E8E"/>
    <w:rsid w:val="001323E5"/>
    <w:rsid w:val="001708C6"/>
    <w:rsid w:val="00177E00"/>
    <w:rsid w:val="00190079"/>
    <w:rsid w:val="00193452"/>
    <w:rsid w:val="00193A2D"/>
    <w:rsid w:val="001A5DF2"/>
    <w:rsid w:val="001B094E"/>
    <w:rsid w:val="001B6ED7"/>
    <w:rsid w:val="001D2C08"/>
    <w:rsid w:val="001D47FC"/>
    <w:rsid w:val="001D5EB8"/>
    <w:rsid w:val="001E0574"/>
    <w:rsid w:val="001F2DCC"/>
    <w:rsid w:val="00201A71"/>
    <w:rsid w:val="0020255C"/>
    <w:rsid w:val="002224FA"/>
    <w:rsid w:val="0023275B"/>
    <w:rsid w:val="00232F62"/>
    <w:rsid w:val="00252B9C"/>
    <w:rsid w:val="0025434C"/>
    <w:rsid w:val="00273FAE"/>
    <w:rsid w:val="00280926"/>
    <w:rsid w:val="00292494"/>
    <w:rsid w:val="00297C8C"/>
    <w:rsid w:val="002A2FE2"/>
    <w:rsid w:val="002A6305"/>
    <w:rsid w:val="002C01E9"/>
    <w:rsid w:val="002C75A3"/>
    <w:rsid w:val="002D61A6"/>
    <w:rsid w:val="002E2004"/>
    <w:rsid w:val="002E228B"/>
    <w:rsid w:val="002E6B6E"/>
    <w:rsid w:val="00302F3F"/>
    <w:rsid w:val="00304B5A"/>
    <w:rsid w:val="003114D0"/>
    <w:rsid w:val="003144D2"/>
    <w:rsid w:val="00314763"/>
    <w:rsid w:val="003163FE"/>
    <w:rsid w:val="00320B0D"/>
    <w:rsid w:val="0034117E"/>
    <w:rsid w:val="003444FD"/>
    <w:rsid w:val="003475D1"/>
    <w:rsid w:val="0035275C"/>
    <w:rsid w:val="0036004F"/>
    <w:rsid w:val="00361218"/>
    <w:rsid w:val="00370F39"/>
    <w:rsid w:val="003719A7"/>
    <w:rsid w:val="00391427"/>
    <w:rsid w:val="00396E4E"/>
    <w:rsid w:val="003A2CE3"/>
    <w:rsid w:val="003A38F7"/>
    <w:rsid w:val="003D30BA"/>
    <w:rsid w:val="003E0FE2"/>
    <w:rsid w:val="003F1221"/>
    <w:rsid w:val="003F2451"/>
    <w:rsid w:val="003F497F"/>
    <w:rsid w:val="003F7AE7"/>
    <w:rsid w:val="004619F1"/>
    <w:rsid w:val="00461C5A"/>
    <w:rsid w:val="004A0D57"/>
    <w:rsid w:val="004A506C"/>
    <w:rsid w:val="004B0068"/>
    <w:rsid w:val="004B668D"/>
    <w:rsid w:val="004C6D34"/>
    <w:rsid w:val="004D3F7B"/>
    <w:rsid w:val="004E7194"/>
    <w:rsid w:val="004F7A7C"/>
    <w:rsid w:val="005045CA"/>
    <w:rsid w:val="00506308"/>
    <w:rsid w:val="005150F6"/>
    <w:rsid w:val="005429C8"/>
    <w:rsid w:val="00546A3C"/>
    <w:rsid w:val="005578CF"/>
    <w:rsid w:val="00592FFF"/>
    <w:rsid w:val="005B763F"/>
    <w:rsid w:val="005D4B40"/>
    <w:rsid w:val="00602263"/>
    <w:rsid w:val="00603ED7"/>
    <w:rsid w:val="0062166E"/>
    <w:rsid w:val="00623EBE"/>
    <w:rsid w:val="0063414D"/>
    <w:rsid w:val="006345BD"/>
    <w:rsid w:val="006465E9"/>
    <w:rsid w:val="006747F3"/>
    <w:rsid w:val="0068485B"/>
    <w:rsid w:val="00691C00"/>
    <w:rsid w:val="00694C21"/>
    <w:rsid w:val="006A0608"/>
    <w:rsid w:val="006A4E08"/>
    <w:rsid w:val="006B051C"/>
    <w:rsid w:val="006B28F8"/>
    <w:rsid w:val="006B794B"/>
    <w:rsid w:val="006C269F"/>
    <w:rsid w:val="006D1215"/>
    <w:rsid w:val="006D7F14"/>
    <w:rsid w:val="006E1989"/>
    <w:rsid w:val="006E4D84"/>
    <w:rsid w:val="006E4F6A"/>
    <w:rsid w:val="007048DB"/>
    <w:rsid w:val="00704DF1"/>
    <w:rsid w:val="007071A8"/>
    <w:rsid w:val="0071046A"/>
    <w:rsid w:val="007114C3"/>
    <w:rsid w:val="007136DA"/>
    <w:rsid w:val="0071485B"/>
    <w:rsid w:val="00720650"/>
    <w:rsid w:val="007A1317"/>
    <w:rsid w:val="007A5BD8"/>
    <w:rsid w:val="007B7ECD"/>
    <w:rsid w:val="007D71D8"/>
    <w:rsid w:val="007F2553"/>
    <w:rsid w:val="007F60E8"/>
    <w:rsid w:val="008024BA"/>
    <w:rsid w:val="0081340C"/>
    <w:rsid w:val="008138C7"/>
    <w:rsid w:val="00814B9E"/>
    <w:rsid w:val="008154D6"/>
    <w:rsid w:val="00816203"/>
    <w:rsid w:val="008315BF"/>
    <w:rsid w:val="00835D5D"/>
    <w:rsid w:val="00836A41"/>
    <w:rsid w:val="0089503A"/>
    <w:rsid w:val="008958E5"/>
    <w:rsid w:val="008A0F01"/>
    <w:rsid w:val="008A7191"/>
    <w:rsid w:val="008C2E63"/>
    <w:rsid w:val="008D209F"/>
    <w:rsid w:val="008F11A1"/>
    <w:rsid w:val="0090205D"/>
    <w:rsid w:val="009058E1"/>
    <w:rsid w:val="00911498"/>
    <w:rsid w:val="00926F20"/>
    <w:rsid w:val="009301F0"/>
    <w:rsid w:val="00934F3D"/>
    <w:rsid w:val="00961CA2"/>
    <w:rsid w:val="00982CD1"/>
    <w:rsid w:val="00983F1D"/>
    <w:rsid w:val="00994BD6"/>
    <w:rsid w:val="009C0DEB"/>
    <w:rsid w:val="009E692B"/>
    <w:rsid w:val="00A00CF6"/>
    <w:rsid w:val="00A01239"/>
    <w:rsid w:val="00A037AB"/>
    <w:rsid w:val="00A061A1"/>
    <w:rsid w:val="00A073FA"/>
    <w:rsid w:val="00A2465A"/>
    <w:rsid w:val="00A24734"/>
    <w:rsid w:val="00A257D5"/>
    <w:rsid w:val="00A30B82"/>
    <w:rsid w:val="00A50C43"/>
    <w:rsid w:val="00A54C65"/>
    <w:rsid w:val="00A553E9"/>
    <w:rsid w:val="00A629FC"/>
    <w:rsid w:val="00A6498A"/>
    <w:rsid w:val="00A70E45"/>
    <w:rsid w:val="00AA043E"/>
    <w:rsid w:val="00AB0FB1"/>
    <w:rsid w:val="00AB76FE"/>
    <w:rsid w:val="00AC2F7B"/>
    <w:rsid w:val="00AD336E"/>
    <w:rsid w:val="00AE0433"/>
    <w:rsid w:val="00AE4124"/>
    <w:rsid w:val="00AF1D73"/>
    <w:rsid w:val="00AF3A9B"/>
    <w:rsid w:val="00B262C0"/>
    <w:rsid w:val="00B31AFB"/>
    <w:rsid w:val="00B5608C"/>
    <w:rsid w:val="00B60597"/>
    <w:rsid w:val="00B62202"/>
    <w:rsid w:val="00B66BA1"/>
    <w:rsid w:val="00B96E5B"/>
    <w:rsid w:val="00BA2DB1"/>
    <w:rsid w:val="00BA7EF6"/>
    <w:rsid w:val="00BC1392"/>
    <w:rsid w:val="00BE6A65"/>
    <w:rsid w:val="00BE7F96"/>
    <w:rsid w:val="00C1042D"/>
    <w:rsid w:val="00C148E6"/>
    <w:rsid w:val="00C4045E"/>
    <w:rsid w:val="00C46EB2"/>
    <w:rsid w:val="00C60984"/>
    <w:rsid w:val="00C616B5"/>
    <w:rsid w:val="00C62C8F"/>
    <w:rsid w:val="00C75FC9"/>
    <w:rsid w:val="00C919F5"/>
    <w:rsid w:val="00C930EF"/>
    <w:rsid w:val="00C95C7C"/>
    <w:rsid w:val="00C968AA"/>
    <w:rsid w:val="00CA003D"/>
    <w:rsid w:val="00CA5C56"/>
    <w:rsid w:val="00CB67B1"/>
    <w:rsid w:val="00CD4CE0"/>
    <w:rsid w:val="00CE6E11"/>
    <w:rsid w:val="00CF2F5E"/>
    <w:rsid w:val="00CF4DBF"/>
    <w:rsid w:val="00D049FB"/>
    <w:rsid w:val="00D22B81"/>
    <w:rsid w:val="00D27E2B"/>
    <w:rsid w:val="00D34925"/>
    <w:rsid w:val="00D426B6"/>
    <w:rsid w:val="00D43844"/>
    <w:rsid w:val="00D5341A"/>
    <w:rsid w:val="00D63BF9"/>
    <w:rsid w:val="00D661E1"/>
    <w:rsid w:val="00D82A6C"/>
    <w:rsid w:val="00D83650"/>
    <w:rsid w:val="00D83CA5"/>
    <w:rsid w:val="00DA542A"/>
    <w:rsid w:val="00DA639F"/>
    <w:rsid w:val="00DB3A91"/>
    <w:rsid w:val="00DB425D"/>
    <w:rsid w:val="00DB4713"/>
    <w:rsid w:val="00DB69E2"/>
    <w:rsid w:val="00E10665"/>
    <w:rsid w:val="00E226E1"/>
    <w:rsid w:val="00E23DA7"/>
    <w:rsid w:val="00E25A88"/>
    <w:rsid w:val="00E32385"/>
    <w:rsid w:val="00E336B2"/>
    <w:rsid w:val="00E363B6"/>
    <w:rsid w:val="00E43B08"/>
    <w:rsid w:val="00E555E9"/>
    <w:rsid w:val="00E57B5C"/>
    <w:rsid w:val="00E64DFD"/>
    <w:rsid w:val="00E96549"/>
    <w:rsid w:val="00EA6E31"/>
    <w:rsid w:val="00EB66E5"/>
    <w:rsid w:val="00EC39BF"/>
    <w:rsid w:val="00ED6388"/>
    <w:rsid w:val="00EE1C3E"/>
    <w:rsid w:val="00EE6627"/>
    <w:rsid w:val="00F0760A"/>
    <w:rsid w:val="00F14D3B"/>
    <w:rsid w:val="00F245BF"/>
    <w:rsid w:val="00F24A4A"/>
    <w:rsid w:val="00F25CF8"/>
    <w:rsid w:val="00F3013C"/>
    <w:rsid w:val="00F34849"/>
    <w:rsid w:val="00F40F36"/>
    <w:rsid w:val="00F42347"/>
    <w:rsid w:val="00F47403"/>
    <w:rsid w:val="00F8303A"/>
    <w:rsid w:val="00F87EB8"/>
    <w:rsid w:val="00FA5FE4"/>
    <w:rsid w:val="00FA60D1"/>
    <w:rsid w:val="00FC4597"/>
    <w:rsid w:val="00FC6253"/>
    <w:rsid w:val="00FF0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398A07"/>
  <w15:docId w15:val="{B608CC42-AE49-40FC-9E96-D3614B30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1485B"/>
    <w:pPr>
      <w:widowControl w:val="0"/>
      <w:autoSpaceDE w:val="0"/>
      <w:autoSpaceDN w:val="0"/>
      <w:adjustRightInd w:val="0"/>
      <w:spacing w:before="180" w:after="0" w:line="300" w:lineRule="exact"/>
    </w:pPr>
    <w:rPr>
      <w:rFonts w:ascii="Arial" w:eastAsiaTheme="minorEastAsia" w:hAnsi="Arial" w:cs="Times New Roman"/>
      <w:sz w:val="21"/>
      <w:szCs w:val="24"/>
    </w:rPr>
  </w:style>
  <w:style w:type="paragraph" w:styleId="Heading1">
    <w:name w:val="heading 1"/>
    <w:basedOn w:val="Normal"/>
    <w:next w:val="Normal"/>
    <w:link w:val="Heading1Char"/>
    <w:uiPriority w:val="1"/>
    <w:qFormat/>
    <w:rsid w:val="009301F0"/>
    <w:pPr>
      <w:spacing w:line="480" w:lineRule="exact"/>
      <w:outlineLvl w:val="0"/>
    </w:pPr>
    <w:rPr>
      <w:rFonts w:cs="Avenir Heavy"/>
      <w:bCs/>
      <w:color w:val="1D5895"/>
      <w:sz w:val="40"/>
      <w:szCs w:val="40"/>
    </w:rPr>
  </w:style>
  <w:style w:type="paragraph" w:styleId="Heading2">
    <w:name w:val="heading 2"/>
    <w:basedOn w:val="Normal"/>
    <w:next w:val="Normal"/>
    <w:link w:val="Heading2Char"/>
    <w:uiPriority w:val="1"/>
    <w:qFormat/>
    <w:rsid w:val="00B5608C"/>
    <w:pPr>
      <w:spacing w:before="360" w:line="340" w:lineRule="exact"/>
      <w:outlineLvl w:val="1"/>
    </w:pPr>
    <w:rPr>
      <w:rFonts w:cs="Avenir Heavy"/>
      <w:b/>
      <w:bCs/>
      <w:color w:val="1D5895"/>
      <w:sz w:val="28"/>
      <w:szCs w:val="29"/>
    </w:rPr>
  </w:style>
  <w:style w:type="paragraph" w:styleId="Heading3">
    <w:name w:val="heading 3"/>
    <w:basedOn w:val="Normal"/>
    <w:next w:val="Normal"/>
    <w:link w:val="Heading3Char"/>
    <w:uiPriority w:val="1"/>
    <w:qFormat/>
    <w:rsid w:val="002A6305"/>
    <w:pPr>
      <w:spacing w:before="240"/>
      <w:outlineLvl w:val="2"/>
    </w:pPr>
    <w:rPr>
      <w:rFonts w:cs="Avenir Heavy"/>
      <w:b/>
      <w:bCs/>
      <w:sz w:val="24"/>
      <w:szCs w:val="22"/>
    </w:rPr>
  </w:style>
  <w:style w:type="paragraph" w:styleId="Heading4">
    <w:name w:val="heading 4"/>
    <w:basedOn w:val="Normal"/>
    <w:link w:val="Heading4Char"/>
    <w:uiPriority w:val="9"/>
    <w:qFormat/>
    <w:rsid w:val="002A6305"/>
    <w:pPr>
      <w:spacing w:before="240" w:line="280" w:lineRule="exact"/>
      <w:outlineLvl w:val="3"/>
    </w:pPr>
    <w:rPr>
      <w:rFonts w:eastAsia="Times New Roman"/>
      <w:b/>
      <w:bCs/>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2A6305"/>
    <w:rPr>
      <w:rFonts w:ascii="Arial" w:eastAsiaTheme="minorEastAsia" w:hAnsi="Arial" w:cs="Avenir Heavy"/>
      <w:b/>
      <w:bCs/>
      <w:sz w:val="24"/>
    </w:rPr>
  </w:style>
  <w:style w:type="character" w:customStyle="1" w:styleId="Heading4Char">
    <w:name w:val="Heading 4 Char"/>
    <w:basedOn w:val="DefaultParagraphFont"/>
    <w:link w:val="Heading4"/>
    <w:uiPriority w:val="9"/>
    <w:rsid w:val="002A6305"/>
    <w:rPr>
      <w:rFonts w:ascii="Arial" w:eastAsia="Times New Roman" w:hAnsi="Arial" w:cs="Times New Roman"/>
      <w:b/>
      <w:bCs/>
      <w:i/>
      <w:szCs w:val="24"/>
    </w:rPr>
  </w:style>
  <w:style w:type="paragraph" w:styleId="NormalWeb">
    <w:name w:val="Normal (Web)"/>
    <w:basedOn w:val="Normal"/>
    <w:uiPriority w:val="99"/>
    <w:unhideWhenUsed/>
    <w:rsid w:val="0063414D"/>
    <w:pPr>
      <w:spacing w:before="100" w:beforeAutospacing="1" w:after="100" w:afterAutospacing="1" w:line="240" w:lineRule="auto"/>
    </w:pPr>
    <w:rPr>
      <w:rFonts w:ascii="Times New Roman" w:eastAsia="Times New Roman" w:hAnsi="Times New Roman"/>
      <w:sz w:val="24"/>
    </w:rPr>
  </w:style>
  <w:style w:type="character" w:styleId="Strong">
    <w:name w:val="Strong"/>
    <w:basedOn w:val="DefaultParagraphFont"/>
    <w:uiPriority w:val="22"/>
    <w:qFormat/>
    <w:rsid w:val="0063414D"/>
    <w:rPr>
      <w:b/>
      <w:bCs/>
    </w:rPr>
  </w:style>
  <w:style w:type="character" w:customStyle="1" w:styleId="apple-converted-space">
    <w:name w:val="apple-converted-space"/>
    <w:basedOn w:val="DefaultParagraphFont"/>
    <w:rsid w:val="0063414D"/>
  </w:style>
  <w:style w:type="character" w:styleId="Hyperlink">
    <w:name w:val="Hyperlink"/>
    <w:basedOn w:val="DefaultParagraphFont"/>
    <w:uiPriority w:val="99"/>
    <w:unhideWhenUsed/>
    <w:rsid w:val="0063414D"/>
    <w:rPr>
      <w:color w:val="0000FF"/>
      <w:u w:val="single"/>
    </w:rPr>
  </w:style>
  <w:style w:type="character" w:customStyle="1" w:styleId="credit">
    <w:name w:val="credit"/>
    <w:basedOn w:val="DefaultParagraphFont"/>
    <w:rsid w:val="0063414D"/>
  </w:style>
  <w:style w:type="character" w:customStyle="1" w:styleId="Heading2Char">
    <w:name w:val="Heading 2 Char"/>
    <w:basedOn w:val="DefaultParagraphFont"/>
    <w:link w:val="Heading2"/>
    <w:uiPriority w:val="1"/>
    <w:rsid w:val="00B5608C"/>
    <w:rPr>
      <w:rFonts w:ascii="Arial" w:eastAsiaTheme="minorEastAsia" w:hAnsi="Arial" w:cs="Avenir Heavy"/>
      <w:b/>
      <w:bCs/>
      <w:color w:val="1D5895"/>
      <w:sz w:val="28"/>
      <w:szCs w:val="29"/>
    </w:rPr>
  </w:style>
  <w:style w:type="paragraph" w:styleId="NoSpacing">
    <w:name w:val="No Spacing"/>
    <w:uiPriority w:val="1"/>
    <w:qFormat/>
    <w:rsid w:val="00F47403"/>
    <w:pPr>
      <w:spacing w:after="0" w:line="240" w:lineRule="auto"/>
    </w:pPr>
  </w:style>
  <w:style w:type="paragraph" w:styleId="ListParagraph">
    <w:name w:val="List Paragraph"/>
    <w:basedOn w:val="Normal"/>
    <w:uiPriority w:val="34"/>
    <w:qFormat/>
    <w:rsid w:val="008958E5"/>
  </w:style>
  <w:style w:type="paragraph" w:styleId="BodyText">
    <w:name w:val="Body Text"/>
    <w:link w:val="BodyTextChar"/>
    <w:uiPriority w:val="1"/>
    <w:qFormat/>
    <w:rsid w:val="005D4B40"/>
    <w:pPr>
      <w:spacing w:before="180" w:after="0" w:line="300" w:lineRule="exact"/>
      <w:ind w:left="576"/>
    </w:pPr>
    <w:rPr>
      <w:rFonts w:ascii="Arial" w:eastAsiaTheme="minorEastAsia" w:hAnsi="Arial" w:cs="Avenir"/>
      <w:sz w:val="21"/>
      <w:szCs w:val="21"/>
    </w:rPr>
  </w:style>
  <w:style w:type="character" w:customStyle="1" w:styleId="BodyTextChar">
    <w:name w:val="Body Text Char"/>
    <w:basedOn w:val="DefaultParagraphFont"/>
    <w:link w:val="BodyText"/>
    <w:uiPriority w:val="1"/>
    <w:rsid w:val="005D4B40"/>
    <w:rPr>
      <w:rFonts w:ascii="Arial" w:eastAsiaTheme="minorEastAsia" w:hAnsi="Arial" w:cs="Avenir"/>
      <w:sz w:val="21"/>
      <w:szCs w:val="21"/>
    </w:rPr>
  </w:style>
  <w:style w:type="character" w:customStyle="1" w:styleId="Heading1Char">
    <w:name w:val="Heading 1 Char"/>
    <w:basedOn w:val="DefaultParagraphFont"/>
    <w:link w:val="Heading1"/>
    <w:uiPriority w:val="1"/>
    <w:rsid w:val="009301F0"/>
    <w:rPr>
      <w:rFonts w:ascii="Arial" w:eastAsiaTheme="minorEastAsia" w:hAnsi="Arial" w:cs="Avenir Heavy"/>
      <w:bCs/>
      <w:color w:val="1D5895"/>
      <w:sz w:val="40"/>
      <w:szCs w:val="40"/>
    </w:rPr>
  </w:style>
  <w:style w:type="paragraph" w:customStyle="1" w:styleId="TableParagraph">
    <w:name w:val="Table Paragraph"/>
    <w:basedOn w:val="Normal"/>
    <w:uiPriority w:val="1"/>
    <w:qFormat/>
    <w:rsid w:val="008958E5"/>
  </w:style>
  <w:style w:type="paragraph" w:styleId="Header">
    <w:name w:val="header"/>
    <w:link w:val="HeaderChar"/>
    <w:unhideWhenUsed/>
    <w:rsid w:val="00DB4713"/>
    <w:pPr>
      <w:tabs>
        <w:tab w:val="center" w:pos="4680"/>
        <w:tab w:val="right" w:pos="9360"/>
      </w:tabs>
      <w:spacing w:line="240" w:lineRule="auto"/>
    </w:pPr>
    <w:rPr>
      <w:rFonts w:ascii="Arial" w:eastAsiaTheme="minorEastAsia" w:hAnsi="Arial" w:cs="Times New Roman"/>
      <w:color w:val="1D5895"/>
      <w:sz w:val="21"/>
      <w:szCs w:val="24"/>
    </w:rPr>
  </w:style>
  <w:style w:type="character" w:customStyle="1" w:styleId="HeaderChar">
    <w:name w:val="Header Char"/>
    <w:basedOn w:val="DefaultParagraphFont"/>
    <w:link w:val="Header"/>
    <w:uiPriority w:val="99"/>
    <w:rsid w:val="00DB4713"/>
    <w:rPr>
      <w:rFonts w:ascii="Arial" w:eastAsiaTheme="minorEastAsia" w:hAnsi="Arial" w:cs="Times New Roman"/>
      <w:color w:val="1D5895"/>
      <w:sz w:val="21"/>
      <w:szCs w:val="24"/>
    </w:rPr>
  </w:style>
  <w:style w:type="paragraph" w:styleId="Footer">
    <w:name w:val="footer"/>
    <w:basedOn w:val="Normal"/>
    <w:link w:val="FooterChar"/>
    <w:uiPriority w:val="99"/>
    <w:unhideWhenUsed/>
    <w:rsid w:val="00193452"/>
    <w:pPr>
      <w:tabs>
        <w:tab w:val="center" w:pos="4680"/>
        <w:tab w:val="right" w:pos="9360"/>
      </w:tabs>
      <w:spacing w:before="0" w:line="240" w:lineRule="auto"/>
    </w:pPr>
  </w:style>
  <w:style w:type="character" w:customStyle="1" w:styleId="FooterChar">
    <w:name w:val="Footer Char"/>
    <w:basedOn w:val="DefaultParagraphFont"/>
    <w:link w:val="Footer"/>
    <w:uiPriority w:val="99"/>
    <w:rsid w:val="00193452"/>
    <w:rPr>
      <w:rFonts w:ascii="Arial" w:eastAsiaTheme="minorEastAsia" w:hAnsi="Arial" w:cs="Times New Roman"/>
      <w:sz w:val="21"/>
      <w:szCs w:val="24"/>
    </w:rPr>
  </w:style>
  <w:style w:type="paragraph" w:customStyle="1" w:styleId="Tipstext">
    <w:name w:val="Tips text"/>
    <w:uiPriority w:val="1"/>
    <w:qFormat/>
    <w:rsid w:val="005D4B40"/>
    <w:pPr>
      <w:spacing w:before="180" w:after="0" w:line="300" w:lineRule="exact"/>
      <w:ind w:left="576"/>
    </w:pPr>
    <w:rPr>
      <w:rFonts w:ascii="Arial" w:eastAsiaTheme="minorEastAsia" w:hAnsi="Arial" w:cs="Times New Roman"/>
      <w:sz w:val="21"/>
      <w:szCs w:val="24"/>
    </w:rPr>
  </w:style>
  <w:style w:type="paragraph" w:styleId="ListBullet">
    <w:name w:val="List Bullet"/>
    <w:basedOn w:val="Normal"/>
    <w:uiPriority w:val="99"/>
    <w:unhideWhenUsed/>
    <w:rsid w:val="00B5608C"/>
    <w:pPr>
      <w:widowControl/>
      <w:numPr>
        <w:numId w:val="17"/>
      </w:numPr>
      <w:autoSpaceDE/>
      <w:autoSpaceDN/>
      <w:adjustRightInd/>
      <w:spacing w:before="120" w:line="280" w:lineRule="exact"/>
    </w:pPr>
    <w:rPr>
      <w:rFonts w:eastAsiaTheme="minorHAnsi" w:cstheme="minorBidi"/>
      <w:sz w:val="22"/>
      <w:szCs w:val="22"/>
    </w:rPr>
  </w:style>
  <w:style w:type="paragraph" w:styleId="ListBullet2">
    <w:name w:val="List Bullet 2"/>
    <w:basedOn w:val="Normal"/>
    <w:uiPriority w:val="99"/>
    <w:unhideWhenUsed/>
    <w:rsid w:val="007D71D8"/>
    <w:pPr>
      <w:widowControl/>
      <w:numPr>
        <w:numId w:val="18"/>
      </w:numPr>
      <w:autoSpaceDE/>
      <w:autoSpaceDN/>
      <w:adjustRightInd/>
      <w:spacing w:before="120" w:line="280" w:lineRule="exact"/>
      <w:ind w:left="864"/>
    </w:pPr>
    <w:rPr>
      <w:rFonts w:eastAsiaTheme="minorHAnsi" w:cstheme="minorBidi"/>
      <w:sz w:val="22"/>
      <w:szCs w:val="22"/>
    </w:rPr>
  </w:style>
  <w:style w:type="paragraph" w:styleId="ListBullet3">
    <w:name w:val="List Bullet 3"/>
    <w:basedOn w:val="Normal"/>
    <w:uiPriority w:val="99"/>
    <w:unhideWhenUsed/>
    <w:rsid w:val="004A506C"/>
    <w:pPr>
      <w:widowControl/>
      <w:numPr>
        <w:numId w:val="19"/>
      </w:numPr>
      <w:autoSpaceDE/>
      <w:autoSpaceDN/>
      <w:adjustRightInd/>
      <w:spacing w:before="120" w:line="280" w:lineRule="exact"/>
      <w:ind w:left="1224"/>
    </w:pPr>
    <w:rPr>
      <w:rFonts w:eastAsiaTheme="minorHAnsi" w:cstheme="minorBidi"/>
      <w:sz w:val="22"/>
      <w:szCs w:val="22"/>
    </w:rPr>
  </w:style>
  <w:style w:type="paragraph" w:styleId="ListNumber">
    <w:name w:val="List Number"/>
    <w:uiPriority w:val="99"/>
    <w:unhideWhenUsed/>
    <w:rsid w:val="00D5341A"/>
    <w:pPr>
      <w:numPr>
        <w:numId w:val="20"/>
      </w:numPr>
      <w:spacing w:before="120" w:after="120" w:line="300" w:lineRule="exact"/>
      <w:ind w:left="360"/>
    </w:pPr>
    <w:rPr>
      <w:rFonts w:ascii="Arial" w:eastAsiaTheme="majorEastAsia" w:hAnsi="Arial" w:cstheme="majorBidi"/>
      <w:b/>
      <w:szCs w:val="26"/>
    </w:rPr>
  </w:style>
  <w:style w:type="paragraph" w:customStyle="1" w:styleId="Header1">
    <w:name w:val="Header 1"/>
    <w:uiPriority w:val="1"/>
    <w:qFormat/>
    <w:rsid w:val="005578CF"/>
    <w:pPr>
      <w:tabs>
        <w:tab w:val="left" w:pos="2592"/>
        <w:tab w:val="right" w:pos="9180"/>
      </w:tabs>
      <w:spacing w:before="60" w:after="0" w:line="480" w:lineRule="exact"/>
      <w:jc w:val="right"/>
    </w:pPr>
    <w:rPr>
      <w:rFonts w:ascii="Arial" w:eastAsiaTheme="minorEastAsia" w:hAnsi="Arial" w:cs="Times New Roman"/>
      <w:noProof/>
      <w:color w:val="FFFFFF" w:themeColor="background1"/>
      <w:spacing w:val="14"/>
      <w:sz w:val="36"/>
      <w:szCs w:val="36"/>
    </w:rPr>
  </w:style>
  <w:style w:type="paragraph" w:customStyle="1" w:styleId="Header2">
    <w:name w:val="Header 2"/>
    <w:uiPriority w:val="1"/>
    <w:qFormat/>
    <w:rsid w:val="00D34925"/>
    <w:pPr>
      <w:tabs>
        <w:tab w:val="right" w:pos="8730"/>
      </w:tabs>
      <w:outlineLvl w:val="0"/>
    </w:pPr>
    <w:rPr>
      <w:rFonts w:ascii="Arial" w:eastAsiaTheme="minorEastAsia" w:hAnsi="Arial" w:cs="Times New Roman"/>
      <w:color w:val="1D5895"/>
      <w:sz w:val="21"/>
      <w:szCs w:val="24"/>
    </w:rPr>
  </w:style>
  <w:style w:type="paragraph" w:styleId="ListBullet4">
    <w:name w:val="List Bullet 4"/>
    <w:uiPriority w:val="99"/>
    <w:unhideWhenUsed/>
    <w:rsid w:val="004A506C"/>
    <w:pPr>
      <w:numPr>
        <w:numId w:val="9"/>
      </w:numPr>
      <w:spacing w:before="120" w:after="0" w:line="280" w:lineRule="exact"/>
      <w:ind w:left="1656"/>
      <w:contextualSpacing/>
    </w:pPr>
    <w:rPr>
      <w:rFonts w:ascii="Arial" w:eastAsiaTheme="minorEastAsia" w:hAnsi="Arial" w:cs="Times New Roman"/>
    </w:rPr>
  </w:style>
  <w:style w:type="paragraph" w:styleId="BalloonText">
    <w:name w:val="Balloon Text"/>
    <w:basedOn w:val="Normal"/>
    <w:link w:val="BalloonTextChar"/>
    <w:uiPriority w:val="99"/>
    <w:semiHidden/>
    <w:unhideWhenUsed/>
    <w:rsid w:val="00D27E2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E2B"/>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0556CE"/>
    <w:rPr>
      <w:sz w:val="16"/>
      <w:szCs w:val="16"/>
    </w:rPr>
  </w:style>
  <w:style w:type="paragraph" w:styleId="CommentText">
    <w:name w:val="annotation text"/>
    <w:basedOn w:val="Normal"/>
    <w:link w:val="CommentTextChar"/>
    <w:uiPriority w:val="99"/>
    <w:semiHidden/>
    <w:unhideWhenUsed/>
    <w:rsid w:val="000556CE"/>
    <w:pPr>
      <w:spacing w:line="240" w:lineRule="auto"/>
    </w:pPr>
    <w:rPr>
      <w:sz w:val="20"/>
      <w:szCs w:val="20"/>
    </w:rPr>
  </w:style>
  <w:style w:type="character" w:customStyle="1" w:styleId="CommentTextChar">
    <w:name w:val="Comment Text Char"/>
    <w:basedOn w:val="DefaultParagraphFont"/>
    <w:link w:val="CommentText"/>
    <w:uiPriority w:val="99"/>
    <w:semiHidden/>
    <w:rsid w:val="000556CE"/>
    <w:rPr>
      <w:rFonts w:ascii="Arial" w:eastAsiaTheme="minorEastAsia" w:hAnsi="Arial" w:cs="Times New Roman"/>
      <w:sz w:val="20"/>
      <w:szCs w:val="20"/>
    </w:rPr>
  </w:style>
  <w:style w:type="paragraph" w:styleId="CommentSubject">
    <w:name w:val="annotation subject"/>
    <w:basedOn w:val="CommentText"/>
    <w:next w:val="CommentText"/>
    <w:link w:val="CommentSubjectChar"/>
    <w:uiPriority w:val="99"/>
    <w:semiHidden/>
    <w:unhideWhenUsed/>
    <w:rsid w:val="000556CE"/>
    <w:rPr>
      <w:b/>
      <w:bCs/>
    </w:rPr>
  </w:style>
  <w:style w:type="character" w:customStyle="1" w:styleId="CommentSubjectChar">
    <w:name w:val="Comment Subject Char"/>
    <w:basedOn w:val="CommentTextChar"/>
    <w:link w:val="CommentSubject"/>
    <w:uiPriority w:val="99"/>
    <w:semiHidden/>
    <w:rsid w:val="000556CE"/>
    <w:rPr>
      <w:rFonts w:ascii="Arial" w:eastAsiaTheme="minorEastAsia" w:hAnsi="Arial" w:cs="Times New Roman"/>
      <w:b/>
      <w:bCs/>
      <w:sz w:val="20"/>
      <w:szCs w:val="20"/>
    </w:rPr>
  </w:style>
  <w:style w:type="paragraph" w:styleId="Revision">
    <w:name w:val="Revision"/>
    <w:hidden/>
    <w:uiPriority w:val="99"/>
    <w:semiHidden/>
    <w:rsid w:val="00FA5FE4"/>
    <w:pPr>
      <w:spacing w:after="0" w:line="240" w:lineRule="auto"/>
    </w:pPr>
    <w:rPr>
      <w:rFonts w:ascii="Arial" w:eastAsiaTheme="minorEastAsia" w:hAnsi="Arial"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15320">
      <w:bodyDiv w:val="1"/>
      <w:marLeft w:val="0"/>
      <w:marRight w:val="0"/>
      <w:marTop w:val="0"/>
      <w:marBottom w:val="0"/>
      <w:divBdr>
        <w:top w:val="none" w:sz="0" w:space="0" w:color="auto"/>
        <w:left w:val="none" w:sz="0" w:space="0" w:color="auto"/>
        <w:bottom w:val="none" w:sz="0" w:space="0" w:color="auto"/>
        <w:right w:val="none" w:sz="0" w:space="0" w:color="auto"/>
      </w:divBdr>
    </w:div>
    <w:div w:id="258174134">
      <w:bodyDiv w:val="1"/>
      <w:marLeft w:val="0"/>
      <w:marRight w:val="0"/>
      <w:marTop w:val="0"/>
      <w:marBottom w:val="0"/>
      <w:divBdr>
        <w:top w:val="none" w:sz="0" w:space="0" w:color="auto"/>
        <w:left w:val="none" w:sz="0" w:space="0" w:color="auto"/>
        <w:bottom w:val="none" w:sz="0" w:space="0" w:color="auto"/>
        <w:right w:val="none" w:sz="0" w:space="0" w:color="auto"/>
      </w:divBdr>
    </w:div>
    <w:div w:id="34258597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66649921">
      <w:bodyDiv w:val="1"/>
      <w:marLeft w:val="0"/>
      <w:marRight w:val="0"/>
      <w:marTop w:val="0"/>
      <w:marBottom w:val="0"/>
      <w:divBdr>
        <w:top w:val="none" w:sz="0" w:space="0" w:color="auto"/>
        <w:left w:val="none" w:sz="0" w:space="0" w:color="auto"/>
        <w:bottom w:val="none" w:sz="0" w:space="0" w:color="auto"/>
        <w:right w:val="none" w:sz="0" w:space="0" w:color="auto"/>
      </w:divBdr>
    </w:div>
    <w:div w:id="568463253">
      <w:bodyDiv w:val="1"/>
      <w:marLeft w:val="0"/>
      <w:marRight w:val="0"/>
      <w:marTop w:val="0"/>
      <w:marBottom w:val="0"/>
      <w:divBdr>
        <w:top w:val="none" w:sz="0" w:space="0" w:color="auto"/>
        <w:left w:val="none" w:sz="0" w:space="0" w:color="auto"/>
        <w:bottom w:val="none" w:sz="0" w:space="0" w:color="auto"/>
        <w:right w:val="none" w:sz="0" w:space="0" w:color="auto"/>
      </w:divBdr>
    </w:div>
    <w:div w:id="635912596">
      <w:bodyDiv w:val="1"/>
      <w:marLeft w:val="0"/>
      <w:marRight w:val="0"/>
      <w:marTop w:val="0"/>
      <w:marBottom w:val="0"/>
      <w:divBdr>
        <w:top w:val="none" w:sz="0" w:space="0" w:color="auto"/>
        <w:left w:val="none" w:sz="0" w:space="0" w:color="auto"/>
        <w:bottom w:val="none" w:sz="0" w:space="0" w:color="auto"/>
        <w:right w:val="none" w:sz="0" w:space="0" w:color="auto"/>
      </w:divBdr>
      <w:divsChild>
        <w:div w:id="131800393">
          <w:marLeft w:val="547"/>
          <w:marRight w:val="0"/>
          <w:marTop w:val="96"/>
          <w:marBottom w:val="0"/>
          <w:divBdr>
            <w:top w:val="none" w:sz="0" w:space="0" w:color="auto"/>
            <w:left w:val="none" w:sz="0" w:space="0" w:color="auto"/>
            <w:bottom w:val="none" w:sz="0" w:space="0" w:color="auto"/>
            <w:right w:val="none" w:sz="0" w:space="0" w:color="auto"/>
          </w:divBdr>
        </w:div>
        <w:div w:id="1259945315">
          <w:marLeft w:val="547"/>
          <w:marRight w:val="0"/>
          <w:marTop w:val="96"/>
          <w:marBottom w:val="0"/>
          <w:divBdr>
            <w:top w:val="none" w:sz="0" w:space="0" w:color="auto"/>
            <w:left w:val="none" w:sz="0" w:space="0" w:color="auto"/>
            <w:bottom w:val="none" w:sz="0" w:space="0" w:color="auto"/>
            <w:right w:val="none" w:sz="0" w:space="0" w:color="auto"/>
          </w:divBdr>
        </w:div>
      </w:divsChild>
    </w:div>
    <w:div w:id="734812863">
      <w:bodyDiv w:val="1"/>
      <w:marLeft w:val="0"/>
      <w:marRight w:val="0"/>
      <w:marTop w:val="0"/>
      <w:marBottom w:val="0"/>
      <w:divBdr>
        <w:top w:val="none" w:sz="0" w:space="0" w:color="auto"/>
        <w:left w:val="none" w:sz="0" w:space="0" w:color="auto"/>
        <w:bottom w:val="none" w:sz="0" w:space="0" w:color="auto"/>
        <w:right w:val="none" w:sz="0" w:space="0" w:color="auto"/>
      </w:divBdr>
    </w:div>
    <w:div w:id="976254814">
      <w:bodyDiv w:val="1"/>
      <w:marLeft w:val="0"/>
      <w:marRight w:val="0"/>
      <w:marTop w:val="0"/>
      <w:marBottom w:val="0"/>
      <w:divBdr>
        <w:top w:val="none" w:sz="0" w:space="0" w:color="auto"/>
        <w:left w:val="none" w:sz="0" w:space="0" w:color="auto"/>
        <w:bottom w:val="none" w:sz="0" w:space="0" w:color="auto"/>
        <w:right w:val="none" w:sz="0" w:space="0" w:color="auto"/>
      </w:divBdr>
    </w:div>
    <w:div w:id="980812675">
      <w:bodyDiv w:val="1"/>
      <w:marLeft w:val="0"/>
      <w:marRight w:val="0"/>
      <w:marTop w:val="0"/>
      <w:marBottom w:val="0"/>
      <w:divBdr>
        <w:top w:val="none" w:sz="0" w:space="0" w:color="auto"/>
        <w:left w:val="none" w:sz="0" w:space="0" w:color="auto"/>
        <w:bottom w:val="none" w:sz="0" w:space="0" w:color="auto"/>
        <w:right w:val="none" w:sz="0" w:space="0" w:color="auto"/>
      </w:divBdr>
    </w:div>
    <w:div w:id="1190795593">
      <w:bodyDiv w:val="1"/>
      <w:marLeft w:val="0"/>
      <w:marRight w:val="0"/>
      <w:marTop w:val="0"/>
      <w:marBottom w:val="0"/>
      <w:divBdr>
        <w:top w:val="none" w:sz="0" w:space="0" w:color="auto"/>
        <w:left w:val="none" w:sz="0" w:space="0" w:color="auto"/>
        <w:bottom w:val="none" w:sz="0" w:space="0" w:color="auto"/>
        <w:right w:val="none" w:sz="0" w:space="0" w:color="auto"/>
      </w:divBdr>
    </w:div>
    <w:div w:id="1191603296">
      <w:bodyDiv w:val="1"/>
      <w:marLeft w:val="0"/>
      <w:marRight w:val="0"/>
      <w:marTop w:val="0"/>
      <w:marBottom w:val="0"/>
      <w:divBdr>
        <w:top w:val="none" w:sz="0" w:space="0" w:color="auto"/>
        <w:left w:val="none" w:sz="0" w:space="0" w:color="auto"/>
        <w:bottom w:val="none" w:sz="0" w:space="0" w:color="auto"/>
        <w:right w:val="none" w:sz="0" w:space="0" w:color="auto"/>
      </w:divBdr>
    </w:div>
    <w:div w:id="1331130412">
      <w:bodyDiv w:val="1"/>
      <w:marLeft w:val="0"/>
      <w:marRight w:val="0"/>
      <w:marTop w:val="0"/>
      <w:marBottom w:val="0"/>
      <w:divBdr>
        <w:top w:val="none" w:sz="0" w:space="0" w:color="auto"/>
        <w:left w:val="none" w:sz="0" w:space="0" w:color="auto"/>
        <w:bottom w:val="none" w:sz="0" w:space="0" w:color="auto"/>
        <w:right w:val="none" w:sz="0" w:space="0" w:color="auto"/>
      </w:divBdr>
    </w:div>
    <w:div w:id="1427580704">
      <w:bodyDiv w:val="1"/>
      <w:marLeft w:val="0"/>
      <w:marRight w:val="0"/>
      <w:marTop w:val="0"/>
      <w:marBottom w:val="0"/>
      <w:divBdr>
        <w:top w:val="none" w:sz="0" w:space="0" w:color="auto"/>
        <w:left w:val="none" w:sz="0" w:space="0" w:color="auto"/>
        <w:bottom w:val="none" w:sz="0" w:space="0" w:color="auto"/>
        <w:right w:val="none" w:sz="0" w:space="0" w:color="auto"/>
      </w:divBdr>
    </w:div>
    <w:div w:id="1481194087">
      <w:bodyDiv w:val="1"/>
      <w:marLeft w:val="0"/>
      <w:marRight w:val="0"/>
      <w:marTop w:val="0"/>
      <w:marBottom w:val="0"/>
      <w:divBdr>
        <w:top w:val="none" w:sz="0" w:space="0" w:color="auto"/>
        <w:left w:val="none" w:sz="0" w:space="0" w:color="auto"/>
        <w:bottom w:val="none" w:sz="0" w:space="0" w:color="auto"/>
        <w:right w:val="none" w:sz="0" w:space="0" w:color="auto"/>
      </w:divBdr>
      <w:divsChild>
        <w:div w:id="294215225">
          <w:marLeft w:val="547"/>
          <w:marRight w:val="0"/>
          <w:marTop w:val="96"/>
          <w:marBottom w:val="0"/>
          <w:divBdr>
            <w:top w:val="none" w:sz="0" w:space="0" w:color="auto"/>
            <w:left w:val="none" w:sz="0" w:space="0" w:color="auto"/>
            <w:bottom w:val="none" w:sz="0" w:space="0" w:color="auto"/>
            <w:right w:val="none" w:sz="0" w:space="0" w:color="auto"/>
          </w:divBdr>
        </w:div>
      </w:divsChild>
    </w:div>
    <w:div w:id="1657411980">
      <w:bodyDiv w:val="1"/>
      <w:marLeft w:val="0"/>
      <w:marRight w:val="0"/>
      <w:marTop w:val="0"/>
      <w:marBottom w:val="0"/>
      <w:divBdr>
        <w:top w:val="none" w:sz="0" w:space="0" w:color="auto"/>
        <w:left w:val="none" w:sz="0" w:space="0" w:color="auto"/>
        <w:bottom w:val="none" w:sz="0" w:space="0" w:color="auto"/>
        <w:right w:val="none" w:sz="0" w:space="0" w:color="auto"/>
      </w:divBdr>
    </w:div>
    <w:div w:id="1801993040">
      <w:bodyDiv w:val="1"/>
      <w:marLeft w:val="0"/>
      <w:marRight w:val="0"/>
      <w:marTop w:val="0"/>
      <w:marBottom w:val="0"/>
      <w:divBdr>
        <w:top w:val="none" w:sz="0" w:space="0" w:color="auto"/>
        <w:left w:val="none" w:sz="0" w:space="0" w:color="auto"/>
        <w:bottom w:val="none" w:sz="0" w:space="0" w:color="auto"/>
        <w:right w:val="none" w:sz="0" w:space="0" w:color="auto"/>
      </w:divBdr>
    </w:div>
    <w:div w:id="1951932354">
      <w:bodyDiv w:val="1"/>
      <w:marLeft w:val="0"/>
      <w:marRight w:val="0"/>
      <w:marTop w:val="0"/>
      <w:marBottom w:val="0"/>
      <w:divBdr>
        <w:top w:val="none" w:sz="0" w:space="0" w:color="auto"/>
        <w:left w:val="none" w:sz="0" w:space="0" w:color="auto"/>
        <w:bottom w:val="none" w:sz="0" w:space="0" w:color="auto"/>
        <w:right w:val="none" w:sz="0" w:space="0" w:color="auto"/>
      </w:divBdr>
    </w:div>
    <w:div w:id="203522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rtickettowork.com/web/ttw/events-archiv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rtickettowork.com/web/ttw/events-archiv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A7144-F5C0-4920-A3BF-E5932FE6F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PSI</Company>
  <LinksUpToDate>false</LinksUpToDate>
  <CharactersWithSpaces>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Sheridan Walker</dc:creator>
  <cp:lastModifiedBy>Ana L Morales/MAXIMUS</cp:lastModifiedBy>
  <cp:revision>2</cp:revision>
  <cp:lastPrinted>2016-03-30T23:54:00Z</cp:lastPrinted>
  <dcterms:created xsi:type="dcterms:W3CDTF">2017-01-11T19:34:00Z</dcterms:created>
  <dcterms:modified xsi:type="dcterms:W3CDTF">2017-01-11T19:34:00Z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